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167BB" w:rsidRPr="004D554F" w:rsidRDefault="00293C2B" w:rsidP="003058F5">
      <w:pPr>
        <w:jc w:val="right"/>
        <w:rPr>
          <w:rFonts w:cs="Arial"/>
          <w:sz w:val="24"/>
          <w:szCs w:val="24"/>
        </w:rPr>
      </w:pPr>
      <w:r w:rsidRPr="004D554F">
        <w:rPr>
          <w:rFonts w:cs="Arial"/>
          <w:sz w:val="24"/>
          <w:szCs w:val="24"/>
        </w:rPr>
        <w:t>Zał</w:t>
      </w:r>
      <w:r w:rsidR="006D642C" w:rsidRPr="004D554F">
        <w:rPr>
          <w:rFonts w:cs="Arial"/>
          <w:sz w:val="24"/>
          <w:szCs w:val="24"/>
        </w:rPr>
        <w:t>.</w:t>
      </w:r>
      <w:r w:rsidRPr="004D554F">
        <w:rPr>
          <w:rFonts w:cs="Arial"/>
          <w:sz w:val="24"/>
          <w:szCs w:val="24"/>
        </w:rPr>
        <w:t xml:space="preserve"> nr </w:t>
      </w:r>
      <w:r w:rsidR="004D554F">
        <w:rPr>
          <w:rFonts w:cs="Arial"/>
          <w:sz w:val="24"/>
          <w:szCs w:val="24"/>
        </w:rPr>
        <w:t>10</w:t>
      </w:r>
      <w:r w:rsidRPr="004D554F">
        <w:rPr>
          <w:rFonts w:cs="Arial"/>
          <w:sz w:val="24"/>
          <w:szCs w:val="24"/>
        </w:rPr>
        <w:t xml:space="preserve"> do decyzji</w:t>
      </w:r>
    </w:p>
    <w:p w:rsidR="00293C2B" w:rsidRPr="004D554F" w:rsidRDefault="00293C2B" w:rsidP="00293C2B">
      <w:pPr>
        <w:jc w:val="both"/>
        <w:rPr>
          <w:rFonts w:cs="Arial"/>
          <w:sz w:val="24"/>
          <w:szCs w:val="24"/>
        </w:rPr>
      </w:pPr>
    </w:p>
    <w:p w:rsidR="00293C2B" w:rsidRPr="004D554F" w:rsidRDefault="00293C2B" w:rsidP="00293C2B">
      <w:pPr>
        <w:pStyle w:val="Legenda"/>
        <w:jc w:val="both"/>
        <w:rPr>
          <w:rFonts w:cs="Arial"/>
        </w:rPr>
      </w:pPr>
      <w:bookmarkStart w:id="0" w:name="_Toc407492730"/>
      <w:r w:rsidRPr="004D554F">
        <w:rPr>
          <w:rFonts w:cs="Arial"/>
        </w:rPr>
        <w:t>Tabela</w:t>
      </w:r>
      <w:r w:rsidR="006D642C" w:rsidRPr="004D554F">
        <w:rPr>
          <w:rFonts w:cs="Arial"/>
        </w:rPr>
        <w:t xml:space="preserve"> nr 1.</w:t>
      </w:r>
      <w:r w:rsidRPr="004D554F">
        <w:rPr>
          <w:rFonts w:cs="Arial"/>
        </w:rPr>
        <w:t xml:space="preserve">  Wykaz substancji, które będą wykorzystywane, magazynowane lub uwalnianie w instalacji do przetwarzania ciekłych odpadów niebezpiecznych posiadających właściwości wymienione w części 2-5 załącznika do rozporządzenia CLP oraz zidentyfikowane ryzyko zanieczyszczenia gleby, ziemi i wód podziemnych  przez substancje powodujące ryzyko wraz z oceną prawdopodobieństwa ich uwolnienia, potencjalnych skutków oraz zastosowanych środków zabezpieczających</w:t>
      </w:r>
      <w:bookmarkEnd w:id="0"/>
      <w:r w:rsidRPr="004D554F">
        <w:rPr>
          <w:rFonts w:cs="Arial"/>
        </w:rPr>
        <w:t>.</w:t>
      </w:r>
    </w:p>
    <w:p w:rsidR="003058F5" w:rsidRPr="004D554F" w:rsidRDefault="003058F5" w:rsidP="003058F5"/>
    <w:tbl>
      <w:tblPr>
        <w:tblW w:w="14814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1392"/>
        <w:gridCol w:w="1302"/>
        <w:gridCol w:w="992"/>
        <w:gridCol w:w="1417"/>
        <w:gridCol w:w="993"/>
        <w:gridCol w:w="992"/>
        <w:gridCol w:w="1276"/>
        <w:gridCol w:w="1417"/>
        <w:gridCol w:w="992"/>
        <w:gridCol w:w="993"/>
        <w:gridCol w:w="992"/>
        <w:gridCol w:w="1630"/>
      </w:tblGrid>
      <w:tr w:rsidR="004D554F" w:rsidRPr="004D554F" w:rsidTr="005F01A6">
        <w:trPr>
          <w:cantSplit/>
          <w:trHeight w:val="675"/>
        </w:trPr>
        <w:tc>
          <w:tcPr>
            <w:tcW w:w="426" w:type="dxa"/>
            <w:vMerge w:val="restart"/>
            <w:shd w:val="clear" w:color="auto" w:fill="D9D9D9"/>
            <w:vAlign w:val="center"/>
            <w:hideMark/>
          </w:tcPr>
          <w:p w:rsidR="003058F5" w:rsidRPr="004D554F" w:rsidRDefault="003058F5" w:rsidP="003058F5">
            <w:pPr>
              <w:rPr>
                <w:rFonts w:cs="Arial"/>
                <w:bCs/>
                <w:szCs w:val="16"/>
              </w:rPr>
            </w:pPr>
            <w:r w:rsidRPr="004D554F">
              <w:rPr>
                <w:rFonts w:cs="Arial"/>
                <w:bCs/>
                <w:szCs w:val="16"/>
              </w:rPr>
              <w:t>Lp.</w:t>
            </w:r>
          </w:p>
        </w:tc>
        <w:tc>
          <w:tcPr>
            <w:tcW w:w="1392" w:type="dxa"/>
            <w:vMerge w:val="restart"/>
            <w:shd w:val="clear" w:color="auto" w:fill="D9D9D9"/>
            <w:vAlign w:val="center"/>
            <w:hideMark/>
          </w:tcPr>
          <w:p w:rsidR="003058F5" w:rsidRPr="004D554F" w:rsidRDefault="003058F5" w:rsidP="003058F5">
            <w:pPr>
              <w:rPr>
                <w:rFonts w:cs="Arial"/>
                <w:bCs/>
                <w:szCs w:val="16"/>
              </w:rPr>
            </w:pPr>
            <w:r w:rsidRPr="004D554F">
              <w:rPr>
                <w:rFonts w:cs="Arial"/>
                <w:bCs/>
                <w:szCs w:val="16"/>
              </w:rPr>
              <w:t>Nazwa substancji/</w:t>
            </w:r>
          </w:p>
          <w:p w:rsidR="003058F5" w:rsidRPr="004D554F" w:rsidRDefault="003058F5" w:rsidP="003058F5">
            <w:pPr>
              <w:rPr>
                <w:rFonts w:cs="Arial"/>
                <w:bCs/>
                <w:szCs w:val="16"/>
              </w:rPr>
            </w:pPr>
            <w:r w:rsidRPr="004D554F">
              <w:rPr>
                <w:rFonts w:cs="Arial"/>
                <w:bCs/>
                <w:szCs w:val="16"/>
              </w:rPr>
              <w:t>preparatu chemicznego/</w:t>
            </w:r>
          </w:p>
          <w:p w:rsidR="003058F5" w:rsidRPr="004D554F" w:rsidRDefault="003058F5" w:rsidP="003058F5">
            <w:pPr>
              <w:rPr>
                <w:rFonts w:cs="Arial"/>
                <w:bCs/>
                <w:szCs w:val="16"/>
              </w:rPr>
            </w:pPr>
            <w:r w:rsidRPr="004D554F">
              <w:rPr>
                <w:rFonts w:cs="Arial"/>
                <w:bCs/>
                <w:szCs w:val="16"/>
              </w:rPr>
              <w:t>Rodzaj odpadu/</w:t>
            </w:r>
          </w:p>
          <w:p w:rsidR="003058F5" w:rsidRPr="004D554F" w:rsidRDefault="003058F5" w:rsidP="003058F5">
            <w:pPr>
              <w:rPr>
                <w:rFonts w:cs="Arial"/>
                <w:bCs/>
                <w:szCs w:val="16"/>
              </w:rPr>
            </w:pPr>
            <w:r w:rsidRPr="004D554F">
              <w:rPr>
                <w:rFonts w:cs="Arial"/>
                <w:bCs/>
                <w:szCs w:val="16"/>
              </w:rPr>
              <w:t>Rodzaj uwalnianej substancji</w:t>
            </w:r>
          </w:p>
          <w:p w:rsidR="003058F5" w:rsidRPr="004D554F" w:rsidRDefault="003058F5" w:rsidP="003058F5">
            <w:pPr>
              <w:rPr>
                <w:rFonts w:cs="Arial"/>
                <w:bCs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bCs/>
                <w:szCs w:val="16"/>
              </w:rPr>
            </w:pPr>
            <w:r w:rsidRPr="004D554F">
              <w:rPr>
                <w:rFonts w:cs="Arial"/>
                <w:bCs/>
                <w:szCs w:val="16"/>
              </w:rPr>
              <w:t>Zastosowanie</w:t>
            </w:r>
          </w:p>
          <w:p w:rsidR="003058F5" w:rsidRPr="004D554F" w:rsidRDefault="003058F5" w:rsidP="003058F5">
            <w:pPr>
              <w:rPr>
                <w:rFonts w:cs="Arial"/>
                <w:bCs/>
                <w:szCs w:val="16"/>
              </w:rPr>
            </w:pPr>
            <w:r w:rsidRPr="004D554F">
              <w:rPr>
                <w:rFonts w:cs="Arial"/>
                <w:bCs/>
                <w:szCs w:val="16"/>
              </w:rPr>
              <w:t>/pochodzenie</w:t>
            </w:r>
          </w:p>
        </w:tc>
        <w:tc>
          <w:tcPr>
            <w:tcW w:w="1302" w:type="dxa"/>
            <w:vMerge w:val="restart"/>
            <w:shd w:val="clear" w:color="auto" w:fill="D9D9D9"/>
            <w:vAlign w:val="center"/>
            <w:hideMark/>
          </w:tcPr>
          <w:p w:rsidR="003058F5" w:rsidRPr="004D554F" w:rsidRDefault="003058F5" w:rsidP="003058F5">
            <w:pPr>
              <w:rPr>
                <w:rFonts w:cs="Arial"/>
                <w:bCs/>
                <w:szCs w:val="16"/>
              </w:rPr>
            </w:pPr>
            <w:r w:rsidRPr="004D554F">
              <w:rPr>
                <w:rFonts w:cs="Arial"/>
                <w:bCs/>
                <w:szCs w:val="16"/>
              </w:rPr>
              <w:t xml:space="preserve">Informacje </w:t>
            </w:r>
            <w:r w:rsidRPr="004D554F">
              <w:rPr>
                <w:rFonts w:cs="Arial"/>
                <w:bCs/>
                <w:szCs w:val="16"/>
              </w:rPr>
              <w:br/>
              <w:t>o składnikach stwarzających zagrożenie</w:t>
            </w:r>
          </w:p>
          <w:p w:rsidR="003058F5" w:rsidRPr="004D554F" w:rsidRDefault="003058F5" w:rsidP="003058F5">
            <w:pPr>
              <w:rPr>
                <w:rFonts w:cs="Arial"/>
                <w:bCs/>
                <w:szCs w:val="16"/>
              </w:rPr>
            </w:pPr>
            <w:r w:rsidRPr="004D554F">
              <w:rPr>
                <w:rFonts w:cs="Arial"/>
                <w:bCs/>
                <w:szCs w:val="16"/>
              </w:rPr>
              <w:t>powodujących ryzyko w rozumieniu</w:t>
            </w:r>
          </w:p>
          <w:p w:rsidR="003058F5" w:rsidRPr="004D554F" w:rsidRDefault="003058F5" w:rsidP="003058F5">
            <w:pPr>
              <w:rPr>
                <w:rFonts w:cs="Arial"/>
                <w:bCs/>
                <w:szCs w:val="16"/>
              </w:rPr>
            </w:pPr>
            <w:r w:rsidRPr="004D554F">
              <w:rPr>
                <w:rFonts w:cs="Arial"/>
                <w:bCs/>
                <w:szCs w:val="16"/>
              </w:rPr>
              <w:t>przepisów rozporządzenia nr 127/2008 z dn. 16.12.2008</w:t>
            </w:r>
          </w:p>
          <w:p w:rsidR="003058F5" w:rsidRPr="004D554F" w:rsidRDefault="003058F5" w:rsidP="003058F5">
            <w:pPr>
              <w:rPr>
                <w:rFonts w:cs="Arial"/>
                <w:bCs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bCs/>
                <w:spacing w:val="-1"/>
                <w:szCs w:val="16"/>
              </w:rPr>
            </w:pPr>
            <w:r w:rsidRPr="004D554F">
              <w:rPr>
                <w:rFonts w:cs="Arial"/>
                <w:bCs/>
                <w:szCs w:val="16"/>
              </w:rPr>
              <w:t xml:space="preserve">Udział % </w:t>
            </w:r>
            <w:r w:rsidRPr="004D554F">
              <w:rPr>
                <w:rFonts w:cs="Arial"/>
                <w:bCs/>
                <w:spacing w:val="-1"/>
                <w:szCs w:val="16"/>
              </w:rPr>
              <w:t>substancji w</w:t>
            </w:r>
          </w:p>
          <w:p w:rsidR="003058F5" w:rsidRPr="004D554F" w:rsidRDefault="003058F5" w:rsidP="003058F5">
            <w:pPr>
              <w:rPr>
                <w:rFonts w:cs="Arial"/>
                <w:bCs/>
                <w:szCs w:val="16"/>
              </w:rPr>
            </w:pPr>
            <w:r w:rsidRPr="004D554F">
              <w:rPr>
                <w:rFonts w:cs="Arial"/>
                <w:bCs/>
                <w:spacing w:val="-1"/>
                <w:szCs w:val="16"/>
              </w:rPr>
              <w:t>su</w:t>
            </w:r>
            <w:r w:rsidRPr="004D554F">
              <w:rPr>
                <w:rFonts w:cs="Arial"/>
                <w:bCs/>
                <w:spacing w:val="-1"/>
                <w:szCs w:val="16"/>
              </w:rPr>
              <w:softHyphen/>
            </w:r>
            <w:r w:rsidRPr="004D554F">
              <w:rPr>
                <w:rFonts w:cs="Arial"/>
                <w:bCs/>
                <w:szCs w:val="16"/>
              </w:rPr>
              <w:t>rowcu</w:t>
            </w:r>
          </w:p>
        </w:tc>
        <w:tc>
          <w:tcPr>
            <w:tcW w:w="5670" w:type="dxa"/>
            <w:gridSpan w:val="5"/>
            <w:shd w:val="clear" w:color="auto" w:fill="D9D9D9"/>
            <w:vAlign w:val="center"/>
            <w:hideMark/>
          </w:tcPr>
          <w:p w:rsidR="003058F5" w:rsidRPr="004D554F" w:rsidRDefault="003058F5" w:rsidP="003058F5">
            <w:pPr>
              <w:rPr>
                <w:rFonts w:cs="Arial"/>
                <w:bCs/>
                <w:szCs w:val="16"/>
              </w:rPr>
            </w:pPr>
            <w:r w:rsidRPr="004D554F">
              <w:rPr>
                <w:rFonts w:cs="Arial"/>
                <w:bCs/>
                <w:szCs w:val="16"/>
              </w:rPr>
              <w:t>Klasyfikacja substancji/preparatu chemicznego (wg karty charakterystyki)</w:t>
            </w:r>
          </w:p>
        </w:tc>
        <w:tc>
          <w:tcPr>
            <w:tcW w:w="1417" w:type="dxa"/>
            <w:vMerge w:val="restart"/>
            <w:shd w:val="clear" w:color="auto" w:fill="D9D9D9"/>
            <w:vAlign w:val="center"/>
            <w:hideMark/>
          </w:tcPr>
          <w:p w:rsidR="003058F5" w:rsidRPr="004D554F" w:rsidRDefault="003058F5" w:rsidP="003058F5">
            <w:pPr>
              <w:rPr>
                <w:rFonts w:cs="Arial"/>
                <w:bCs/>
                <w:szCs w:val="16"/>
              </w:rPr>
            </w:pPr>
            <w:r w:rsidRPr="004D554F">
              <w:rPr>
                <w:rFonts w:cs="Arial"/>
                <w:bCs/>
                <w:szCs w:val="16"/>
              </w:rPr>
              <w:t>Sposób i miejsce magazynowania</w:t>
            </w:r>
          </w:p>
          <w:p w:rsidR="003058F5" w:rsidRPr="004D554F" w:rsidRDefault="003058F5" w:rsidP="003058F5">
            <w:pPr>
              <w:rPr>
                <w:rFonts w:cs="Arial"/>
                <w:bCs/>
                <w:szCs w:val="16"/>
              </w:rPr>
            </w:pPr>
            <w:r w:rsidRPr="004D554F">
              <w:rPr>
                <w:rFonts w:cs="Arial"/>
                <w:bCs/>
                <w:szCs w:val="16"/>
              </w:rPr>
              <w:t>oraz sposób zabezpieczenia przed uwolnieniem do środowiska gruntowo - wodnego</w:t>
            </w:r>
          </w:p>
        </w:tc>
        <w:tc>
          <w:tcPr>
            <w:tcW w:w="992" w:type="dxa"/>
            <w:vMerge w:val="restart"/>
            <w:shd w:val="clear" w:color="auto" w:fill="D9D9D9"/>
            <w:vAlign w:val="center"/>
            <w:hideMark/>
          </w:tcPr>
          <w:p w:rsidR="003058F5" w:rsidRPr="004D554F" w:rsidRDefault="003058F5" w:rsidP="003058F5">
            <w:pPr>
              <w:rPr>
                <w:rFonts w:cs="Arial"/>
                <w:bCs/>
                <w:szCs w:val="16"/>
              </w:rPr>
            </w:pPr>
            <w:r w:rsidRPr="004D554F">
              <w:rPr>
                <w:rFonts w:cs="Arial"/>
                <w:bCs/>
                <w:szCs w:val="16"/>
              </w:rPr>
              <w:t>Zużycie w ciągu roku (Mg/rok)</w:t>
            </w:r>
          </w:p>
        </w:tc>
        <w:tc>
          <w:tcPr>
            <w:tcW w:w="993" w:type="dxa"/>
            <w:vMerge w:val="restart"/>
            <w:shd w:val="clear" w:color="auto" w:fill="D9D9D9"/>
            <w:vAlign w:val="center"/>
          </w:tcPr>
          <w:p w:rsidR="003058F5" w:rsidRPr="004D554F" w:rsidRDefault="003058F5" w:rsidP="003058F5">
            <w:pPr>
              <w:rPr>
                <w:rFonts w:cs="Arial"/>
                <w:bCs/>
                <w:szCs w:val="16"/>
                <w:highlight w:val="red"/>
              </w:rPr>
            </w:pPr>
            <w:r w:rsidRPr="004D554F">
              <w:rPr>
                <w:rFonts w:cs="Arial"/>
                <w:bCs/>
                <w:szCs w:val="16"/>
              </w:rPr>
              <w:t>Magazynowana ilość  substancji</w:t>
            </w:r>
          </w:p>
        </w:tc>
        <w:tc>
          <w:tcPr>
            <w:tcW w:w="992" w:type="dxa"/>
            <w:vMerge w:val="restart"/>
            <w:shd w:val="clear" w:color="auto" w:fill="D9D9D9"/>
            <w:vAlign w:val="center"/>
          </w:tcPr>
          <w:p w:rsidR="003058F5" w:rsidRPr="004D554F" w:rsidRDefault="003058F5" w:rsidP="003058F5">
            <w:pPr>
              <w:rPr>
                <w:rFonts w:cs="Arial"/>
                <w:bCs/>
                <w:szCs w:val="16"/>
              </w:rPr>
            </w:pPr>
            <w:proofErr w:type="spellStart"/>
            <w:r w:rsidRPr="004D554F">
              <w:rPr>
                <w:rFonts w:cs="Arial"/>
                <w:bCs/>
                <w:szCs w:val="16"/>
              </w:rPr>
              <w:t>Substan</w:t>
            </w:r>
            <w:proofErr w:type="spellEnd"/>
          </w:p>
          <w:p w:rsidR="003058F5" w:rsidRPr="004D554F" w:rsidRDefault="003058F5" w:rsidP="003058F5">
            <w:pPr>
              <w:rPr>
                <w:rFonts w:cs="Arial"/>
                <w:bCs/>
                <w:szCs w:val="16"/>
              </w:rPr>
            </w:pPr>
            <w:proofErr w:type="spellStart"/>
            <w:r w:rsidRPr="004D554F">
              <w:rPr>
                <w:rFonts w:cs="Arial"/>
                <w:bCs/>
                <w:szCs w:val="16"/>
              </w:rPr>
              <w:t>cja</w:t>
            </w:r>
            <w:proofErr w:type="spellEnd"/>
            <w:r w:rsidRPr="004D554F">
              <w:rPr>
                <w:rFonts w:cs="Arial"/>
                <w:bCs/>
                <w:szCs w:val="16"/>
              </w:rPr>
              <w:t xml:space="preserve"> normowa</w:t>
            </w:r>
          </w:p>
          <w:p w:rsidR="003058F5" w:rsidRPr="004D554F" w:rsidRDefault="003058F5" w:rsidP="003058F5">
            <w:pPr>
              <w:rPr>
                <w:rFonts w:cs="Arial"/>
                <w:bCs/>
                <w:szCs w:val="16"/>
              </w:rPr>
            </w:pPr>
            <w:r w:rsidRPr="004D554F">
              <w:rPr>
                <w:rFonts w:cs="Arial"/>
                <w:bCs/>
                <w:szCs w:val="16"/>
              </w:rPr>
              <w:t>na</w:t>
            </w:r>
          </w:p>
          <w:p w:rsidR="003058F5" w:rsidRPr="004D554F" w:rsidRDefault="003058F5" w:rsidP="003058F5">
            <w:pPr>
              <w:rPr>
                <w:rFonts w:cs="Arial"/>
                <w:bCs/>
                <w:szCs w:val="16"/>
              </w:rPr>
            </w:pPr>
            <w:r w:rsidRPr="004D554F">
              <w:rPr>
                <w:rFonts w:cs="Arial"/>
                <w:bCs/>
                <w:szCs w:val="16"/>
              </w:rPr>
              <w:t>w gruncie</w:t>
            </w:r>
          </w:p>
          <w:p w:rsidR="003058F5" w:rsidRPr="004D554F" w:rsidRDefault="003058F5" w:rsidP="003058F5">
            <w:pPr>
              <w:rPr>
                <w:rFonts w:cs="Arial"/>
                <w:bCs/>
                <w:szCs w:val="16"/>
              </w:rPr>
            </w:pPr>
            <w:r w:rsidRPr="004D554F">
              <w:rPr>
                <w:rFonts w:cs="Arial"/>
                <w:bCs/>
                <w:szCs w:val="16"/>
              </w:rPr>
              <w:t xml:space="preserve">i wodach </w:t>
            </w:r>
            <w:proofErr w:type="spellStart"/>
            <w:r w:rsidRPr="004D554F">
              <w:rPr>
                <w:rFonts w:cs="Arial"/>
                <w:bCs/>
                <w:szCs w:val="16"/>
              </w:rPr>
              <w:t>podziem</w:t>
            </w:r>
            <w:proofErr w:type="spellEnd"/>
            <w:r w:rsidRPr="004D554F">
              <w:rPr>
                <w:rFonts w:cs="Arial"/>
                <w:bCs/>
                <w:szCs w:val="16"/>
              </w:rPr>
              <w:t>. zgodnie</w:t>
            </w:r>
          </w:p>
          <w:p w:rsidR="003058F5" w:rsidRPr="004D554F" w:rsidRDefault="003058F5" w:rsidP="003058F5">
            <w:pPr>
              <w:rPr>
                <w:rFonts w:cs="Arial"/>
                <w:bCs/>
                <w:szCs w:val="16"/>
              </w:rPr>
            </w:pPr>
            <w:r w:rsidRPr="004D554F">
              <w:rPr>
                <w:rFonts w:cs="Arial"/>
                <w:bCs/>
                <w:szCs w:val="16"/>
              </w:rPr>
              <w:t xml:space="preserve">z </w:t>
            </w:r>
            <w:proofErr w:type="spellStart"/>
            <w:r w:rsidRPr="004D554F">
              <w:rPr>
                <w:rFonts w:cs="Arial"/>
                <w:bCs/>
                <w:szCs w:val="16"/>
              </w:rPr>
              <w:t>obow</w:t>
            </w:r>
            <w:proofErr w:type="spellEnd"/>
            <w:r w:rsidRPr="004D554F">
              <w:rPr>
                <w:rFonts w:cs="Arial"/>
                <w:bCs/>
                <w:szCs w:val="16"/>
              </w:rPr>
              <w:t>. przepisami</w:t>
            </w:r>
          </w:p>
          <w:p w:rsidR="003058F5" w:rsidRPr="004D554F" w:rsidRDefault="003058F5" w:rsidP="003058F5">
            <w:pPr>
              <w:rPr>
                <w:rFonts w:cs="Arial"/>
                <w:bCs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bCs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bCs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bCs/>
                <w:szCs w:val="16"/>
              </w:rPr>
            </w:pPr>
            <w:r w:rsidRPr="004D554F">
              <w:rPr>
                <w:rFonts w:cs="Arial"/>
                <w:bCs/>
                <w:szCs w:val="16"/>
              </w:rPr>
              <w:t>TAK/NIE</w:t>
            </w:r>
          </w:p>
        </w:tc>
        <w:tc>
          <w:tcPr>
            <w:tcW w:w="1630" w:type="dxa"/>
            <w:vMerge w:val="restart"/>
            <w:shd w:val="clear" w:color="auto" w:fill="D9D9D9"/>
            <w:vAlign w:val="center"/>
          </w:tcPr>
          <w:p w:rsidR="003058F5" w:rsidRPr="004D554F" w:rsidRDefault="003058F5" w:rsidP="003058F5">
            <w:pPr>
              <w:rPr>
                <w:rFonts w:cs="Arial"/>
                <w:bCs/>
                <w:szCs w:val="16"/>
              </w:rPr>
            </w:pPr>
            <w:r w:rsidRPr="004D554F">
              <w:rPr>
                <w:rFonts w:cs="Arial"/>
                <w:bCs/>
                <w:szCs w:val="16"/>
              </w:rPr>
              <w:t>Ocena prawdo</w:t>
            </w:r>
          </w:p>
          <w:p w:rsidR="003058F5" w:rsidRPr="004D554F" w:rsidRDefault="003058F5" w:rsidP="003058F5">
            <w:pPr>
              <w:rPr>
                <w:rFonts w:cs="Arial"/>
                <w:bCs/>
                <w:szCs w:val="16"/>
              </w:rPr>
            </w:pPr>
            <w:r w:rsidRPr="004D554F">
              <w:rPr>
                <w:rFonts w:cs="Arial"/>
                <w:bCs/>
                <w:szCs w:val="16"/>
              </w:rPr>
              <w:t>-</w:t>
            </w:r>
            <w:proofErr w:type="spellStart"/>
            <w:r w:rsidRPr="004D554F">
              <w:rPr>
                <w:rFonts w:cs="Arial"/>
                <w:bCs/>
                <w:szCs w:val="16"/>
              </w:rPr>
              <w:t>podobień</w:t>
            </w:r>
            <w:proofErr w:type="spellEnd"/>
          </w:p>
          <w:p w:rsidR="003058F5" w:rsidRPr="004D554F" w:rsidRDefault="003058F5" w:rsidP="003058F5">
            <w:pPr>
              <w:rPr>
                <w:rFonts w:cs="Arial"/>
                <w:bCs/>
                <w:szCs w:val="16"/>
              </w:rPr>
            </w:pPr>
            <w:r w:rsidRPr="004D554F">
              <w:rPr>
                <w:rFonts w:cs="Arial"/>
                <w:bCs/>
                <w:szCs w:val="16"/>
              </w:rPr>
              <w:t>-</w:t>
            </w:r>
            <w:proofErr w:type="spellStart"/>
            <w:r w:rsidRPr="004D554F">
              <w:rPr>
                <w:rFonts w:cs="Arial"/>
                <w:bCs/>
                <w:szCs w:val="16"/>
              </w:rPr>
              <w:t>stwa</w:t>
            </w:r>
            <w:proofErr w:type="spellEnd"/>
            <w:r w:rsidRPr="004D554F">
              <w:rPr>
                <w:rFonts w:cs="Arial"/>
                <w:bCs/>
                <w:szCs w:val="16"/>
              </w:rPr>
              <w:t xml:space="preserve"> uwolnienia do środo</w:t>
            </w:r>
          </w:p>
          <w:p w:rsidR="003058F5" w:rsidRPr="004D554F" w:rsidRDefault="003058F5" w:rsidP="003058F5">
            <w:pPr>
              <w:rPr>
                <w:rFonts w:cs="Arial"/>
                <w:bCs/>
                <w:szCs w:val="16"/>
              </w:rPr>
            </w:pPr>
            <w:r w:rsidRPr="004D554F">
              <w:rPr>
                <w:rFonts w:cs="Arial"/>
                <w:bCs/>
                <w:szCs w:val="16"/>
              </w:rPr>
              <w:t>-</w:t>
            </w:r>
            <w:proofErr w:type="spellStart"/>
            <w:r w:rsidRPr="004D554F">
              <w:rPr>
                <w:rFonts w:cs="Arial"/>
                <w:bCs/>
                <w:szCs w:val="16"/>
              </w:rPr>
              <w:t>wiska</w:t>
            </w:r>
            <w:proofErr w:type="spellEnd"/>
            <w:r w:rsidRPr="004D554F">
              <w:rPr>
                <w:rFonts w:cs="Arial"/>
                <w:bCs/>
                <w:szCs w:val="16"/>
              </w:rPr>
              <w:t xml:space="preserve"> gruntowo - wodnego</w:t>
            </w:r>
          </w:p>
          <w:p w:rsidR="003058F5" w:rsidRPr="004D554F" w:rsidRDefault="003058F5" w:rsidP="003058F5">
            <w:pPr>
              <w:rPr>
                <w:rFonts w:cs="Arial"/>
                <w:bCs/>
                <w:szCs w:val="16"/>
              </w:rPr>
            </w:pPr>
            <w:r w:rsidRPr="004D554F">
              <w:rPr>
                <w:rFonts w:cs="Arial"/>
                <w:bCs/>
                <w:szCs w:val="16"/>
              </w:rPr>
              <w:t>NISKA/</w:t>
            </w:r>
          </w:p>
          <w:p w:rsidR="003058F5" w:rsidRPr="004D554F" w:rsidRDefault="003058F5" w:rsidP="003058F5">
            <w:pPr>
              <w:rPr>
                <w:rFonts w:cs="Arial"/>
                <w:bCs/>
                <w:szCs w:val="16"/>
              </w:rPr>
            </w:pPr>
            <w:r w:rsidRPr="004D554F">
              <w:rPr>
                <w:rFonts w:cs="Arial"/>
                <w:bCs/>
                <w:szCs w:val="16"/>
              </w:rPr>
              <w:t>ŚREDNIA/WYSOKA</w:t>
            </w:r>
          </w:p>
        </w:tc>
      </w:tr>
      <w:tr w:rsidR="004D554F" w:rsidRPr="004D554F" w:rsidTr="005F01A6">
        <w:trPr>
          <w:cantSplit/>
          <w:trHeight w:val="810"/>
        </w:trPr>
        <w:tc>
          <w:tcPr>
            <w:tcW w:w="426" w:type="dxa"/>
            <w:vMerge/>
            <w:vAlign w:val="center"/>
            <w:hideMark/>
          </w:tcPr>
          <w:p w:rsidR="003058F5" w:rsidRPr="004D554F" w:rsidRDefault="003058F5" w:rsidP="003058F5">
            <w:pPr>
              <w:rPr>
                <w:rFonts w:cs="Arial"/>
                <w:bCs/>
                <w:szCs w:val="16"/>
              </w:rPr>
            </w:pPr>
          </w:p>
        </w:tc>
        <w:tc>
          <w:tcPr>
            <w:tcW w:w="1392" w:type="dxa"/>
            <w:vMerge/>
            <w:vAlign w:val="center"/>
            <w:hideMark/>
          </w:tcPr>
          <w:p w:rsidR="003058F5" w:rsidRPr="004D554F" w:rsidRDefault="003058F5" w:rsidP="003058F5">
            <w:pPr>
              <w:rPr>
                <w:rFonts w:cs="Arial"/>
                <w:bCs/>
                <w:szCs w:val="16"/>
              </w:rPr>
            </w:pPr>
          </w:p>
        </w:tc>
        <w:tc>
          <w:tcPr>
            <w:tcW w:w="1302" w:type="dxa"/>
            <w:vMerge/>
            <w:vAlign w:val="center"/>
            <w:hideMark/>
          </w:tcPr>
          <w:p w:rsidR="003058F5" w:rsidRPr="004D554F" w:rsidRDefault="003058F5" w:rsidP="003058F5">
            <w:pPr>
              <w:rPr>
                <w:rFonts w:cs="Arial"/>
                <w:bCs/>
                <w:szCs w:val="16"/>
              </w:rPr>
            </w:pPr>
          </w:p>
        </w:tc>
        <w:tc>
          <w:tcPr>
            <w:tcW w:w="2409" w:type="dxa"/>
            <w:gridSpan w:val="2"/>
            <w:shd w:val="clear" w:color="auto" w:fill="D9D9D9"/>
            <w:vAlign w:val="center"/>
            <w:hideMark/>
          </w:tcPr>
          <w:p w:rsidR="003058F5" w:rsidRPr="004D554F" w:rsidRDefault="003058F5" w:rsidP="003058F5">
            <w:pPr>
              <w:rPr>
                <w:rFonts w:cs="Arial"/>
                <w:bCs/>
                <w:szCs w:val="16"/>
              </w:rPr>
            </w:pPr>
            <w:r w:rsidRPr="004D554F">
              <w:rPr>
                <w:rFonts w:cs="Arial"/>
                <w:bCs/>
                <w:szCs w:val="16"/>
              </w:rPr>
              <w:t>Wg rozporządzenia (WE) nr</w:t>
            </w:r>
            <w:r w:rsidRPr="004D554F">
              <w:rPr>
                <w:rFonts w:cs="Arial"/>
                <w:bCs/>
                <w:szCs w:val="16"/>
              </w:rPr>
              <w:br/>
              <w:t xml:space="preserve">1272/2008 (CLP)+ </w:t>
            </w:r>
            <w:proofErr w:type="spellStart"/>
            <w:r w:rsidRPr="004D554F">
              <w:rPr>
                <w:rFonts w:cs="Arial"/>
                <w:bCs/>
                <w:szCs w:val="16"/>
              </w:rPr>
              <w:t>doklasyfikowanie</w:t>
            </w:r>
            <w:proofErr w:type="spellEnd"/>
            <w:r w:rsidRPr="004D554F">
              <w:rPr>
                <w:rFonts w:cs="Arial"/>
                <w:bCs/>
                <w:szCs w:val="16"/>
              </w:rPr>
              <w:t>:</w:t>
            </w:r>
          </w:p>
        </w:tc>
        <w:tc>
          <w:tcPr>
            <w:tcW w:w="3261" w:type="dxa"/>
            <w:gridSpan w:val="3"/>
            <w:shd w:val="clear" w:color="auto" w:fill="D9D9D9"/>
            <w:vAlign w:val="center"/>
            <w:hideMark/>
          </w:tcPr>
          <w:p w:rsidR="003058F5" w:rsidRPr="004D554F" w:rsidRDefault="003058F5" w:rsidP="003058F5">
            <w:pPr>
              <w:rPr>
                <w:rFonts w:cs="Arial"/>
                <w:bCs/>
                <w:szCs w:val="16"/>
              </w:rPr>
            </w:pPr>
            <w:r w:rsidRPr="004D554F">
              <w:rPr>
                <w:rFonts w:cs="Arial"/>
                <w:bCs/>
                <w:szCs w:val="16"/>
              </w:rPr>
              <w:t>WG dyrektywy Rady</w:t>
            </w:r>
            <w:r w:rsidRPr="004D554F">
              <w:rPr>
                <w:rFonts w:cs="Arial"/>
                <w:bCs/>
                <w:szCs w:val="16"/>
              </w:rPr>
              <w:br/>
              <w:t>67/548/EWG:</w:t>
            </w:r>
          </w:p>
        </w:tc>
        <w:tc>
          <w:tcPr>
            <w:tcW w:w="1417" w:type="dxa"/>
            <w:vMerge/>
            <w:vAlign w:val="center"/>
            <w:hideMark/>
          </w:tcPr>
          <w:p w:rsidR="003058F5" w:rsidRPr="004D554F" w:rsidRDefault="003058F5" w:rsidP="003058F5">
            <w:pPr>
              <w:rPr>
                <w:rFonts w:cs="Arial"/>
                <w:bCs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3058F5" w:rsidRPr="004D554F" w:rsidRDefault="003058F5" w:rsidP="003058F5">
            <w:pPr>
              <w:rPr>
                <w:rFonts w:cs="Arial"/>
                <w:bCs/>
                <w:szCs w:val="16"/>
              </w:rPr>
            </w:pPr>
          </w:p>
        </w:tc>
        <w:tc>
          <w:tcPr>
            <w:tcW w:w="993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bCs/>
                <w:szCs w:val="16"/>
                <w:highlight w:val="red"/>
              </w:rPr>
            </w:pPr>
          </w:p>
        </w:tc>
        <w:tc>
          <w:tcPr>
            <w:tcW w:w="992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bCs/>
                <w:szCs w:val="16"/>
              </w:rPr>
            </w:pPr>
          </w:p>
        </w:tc>
        <w:tc>
          <w:tcPr>
            <w:tcW w:w="1630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bCs/>
                <w:szCs w:val="16"/>
              </w:rPr>
            </w:pPr>
          </w:p>
        </w:tc>
      </w:tr>
      <w:tr w:rsidR="004D554F" w:rsidRPr="004D554F" w:rsidTr="005F01A6">
        <w:trPr>
          <w:cantSplit/>
          <w:trHeight w:val="1125"/>
        </w:trPr>
        <w:tc>
          <w:tcPr>
            <w:tcW w:w="426" w:type="dxa"/>
            <w:vMerge/>
            <w:vAlign w:val="center"/>
            <w:hideMark/>
          </w:tcPr>
          <w:p w:rsidR="003058F5" w:rsidRPr="004D554F" w:rsidRDefault="003058F5" w:rsidP="003058F5">
            <w:pPr>
              <w:rPr>
                <w:rFonts w:cs="Arial"/>
                <w:bCs/>
                <w:szCs w:val="16"/>
              </w:rPr>
            </w:pPr>
          </w:p>
        </w:tc>
        <w:tc>
          <w:tcPr>
            <w:tcW w:w="1392" w:type="dxa"/>
            <w:vMerge/>
            <w:vAlign w:val="center"/>
            <w:hideMark/>
          </w:tcPr>
          <w:p w:rsidR="003058F5" w:rsidRPr="004D554F" w:rsidRDefault="003058F5" w:rsidP="003058F5">
            <w:pPr>
              <w:rPr>
                <w:rFonts w:cs="Arial"/>
                <w:bCs/>
                <w:szCs w:val="16"/>
              </w:rPr>
            </w:pPr>
          </w:p>
        </w:tc>
        <w:tc>
          <w:tcPr>
            <w:tcW w:w="1302" w:type="dxa"/>
            <w:vMerge/>
            <w:vAlign w:val="center"/>
            <w:hideMark/>
          </w:tcPr>
          <w:p w:rsidR="003058F5" w:rsidRPr="004D554F" w:rsidRDefault="003058F5" w:rsidP="003058F5">
            <w:pPr>
              <w:rPr>
                <w:rFonts w:cs="Arial"/>
                <w:bCs/>
                <w:szCs w:val="16"/>
              </w:rPr>
            </w:pPr>
          </w:p>
        </w:tc>
        <w:tc>
          <w:tcPr>
            <w:tcW w:w="992" w:type="dxa"/>
            <w:shd w:val="clear" w:color="auto" w:fill="D9D9D9"/>
            <w:vAlign w:val="center"/>
            <w:hideMark/>
          </w:tcPr>
          <w:p w:rsidR="003058F5" w:rsidRPr="004D554F" w:rsidRDefault="003058F5" w:rsidP="003058F5">
            <w:pPr>
              <w:rPr>
                <w:rFonts w:cs="Arial"/>
                <w:bCs/>
                <w:szCs w:val="16"/>
              </w:rPr>
            </w:pPr>
            <w:r w:rsidRPr="004D554F">
              <w:rPr>
                <w:rFonts w:cs="Arial"/>
                <w:bCs/>
                <w:szCs w:val="16"/>
              </w:rPr>
              <w:t xml:space="preserve">Zagrożenia H </w:t>
            </w:r>
            <w:r w:rsidRPr="004D554F">
              <w:rPr>
                <w:rFonts w:cs="Arial"/>
                <w:bCs/>
                <w:szCs w:val="16"/>
              </w:rPr>
              <w:br/>
              <w:t>i ich numery</w:t>
            </w:r>
          </w:p>
        </w:tc>
        <w:tc>
          <w:tcPr>
            <w:tcW w:w="1417" w:type="dxa"/>
            <w:shd w:val="clear" w:color="auto" w:fill="D9D9D9"/>
            <w:vAlign w:val="center"/>
            <w:hideMark/>
          </w:tcPr>
          <w:p w:rsidR="003058F5" w:rsidRPr="004D554F" w:rsidRDefault="003058F5" w:rsidP="003058F5">
            <w:pPr>
              <w:rPr>
                <w:rFonts w:cs="Arial"/>
                <w:bCs/>
                <w:szCs w:val="16"/>
              </w:rPr>
            </w:pPr>
            <w:r w:rsidRPr="004D554F">
              <w:rPr>
                <w:rFonts w:cs="Arial"/>
                <w:bCs/>
                <w:szCs w:val="16"/>
              </w:rPr>
              <w:t>Sposób postępowania P</w:t>
            </w:r>
          </w:p>
        </w:tc>
        <w:tc>
          <w:tcPr>
            <w:tcW w:w="993" w:type="dxa"/>
            <w:shd w:val="clear" w:color="auto" w:fill="D9D9D9"/>
            <w:vAlign w:val="center"/>
            <w:hideMark/>
          </w:tcPr>
          <w:p w:rsidR="003058F5" w:rsidRPr="004D554F" w:rsidRDefault="003058F5" w:rsidP="003058F5">
            <w:pPr>
              <w:rPr>
                <w:rFonts w:cs="Arial"/>
                <w:bCs/>
                <w:szCs w:val="16"/>
              </w:rPr>
            </w:pPr>
            <w:r w:rsidRPr="004D554F">
              <w:rPr>
                <w:rFonts w:cs="Arial"/>
                <w:bCs/>
                <w:szCs w:val="16"/>
              </w:rPr>
              <w:t xml:space="preserve">Kategoria </w:t>
            </w:r>
            <w:proofErr w:type="spellStart"/>
            <w:r w:rsidRPr="004D554F">
              <w:rPr>
                <w:rFonts w:cs="Arial"/>
                <w:bCs/>
                <w:szCs w:val="16"/>
              </w:rPr>
              <w:t>niebezpie</w:t>
            </w:r>
            <w:proofErr w:type="spellEnd"/>
          </w:p>
          <w:p w:rsidR="003058F5" w:rsidRPr="004D554F" w:rsidRDefault="003058F5" w:rsidP="003058F5">
            <w:pPr>
              <w:rPr>
                <w:rFonts w:cs="Arial"/>
                <w:bCs/>
                <w:szCs w:val="16"/>
              </w:rPr>
            </w:pPr>
            <w:proofErr w:type="spellStart"/>
            <w:r w:rsidRPr="004D554F">
              <w:rPr>
                <w:rFonts w:cs="Arial"/>
                <w:bCs/>
                <w:szCs w:val="16"/>
              </w:rPr>
              <w:t>czeństwa</w:t>
            </w:r>
            <w:proofErr w:type="spellEnd"/>
            <w:r w:rsidRPr="004D554F">
              <w:rPr>
                <w:rFonts w:cs="Arial"/>
                <w:bCs/>
                <w:szCs w:val="16"/>
              </w:rPr>
              <w:t xml:space="preserve"> substancji / Symbole zagrożenia</w:t>
            </w:r>
          </w:p>
        </w:tc>
        <w:tc>
          <w:tcPr>
            <w:tcW w:w="992" w:type="dxa"/>
            <w:shd w:val="clear" w:color="auto" w:fill="D9D9D9"/>
            <w:vAlign w:val="center"/>
            <w:hideMark/>
          </w:tcPr>
          <w:p w:rsidR="003058F5" w:rsidRPr="004D554F" w:rsidRDefault="003058F5" w:rsidP="003058F5">
            <w:pPr>
              <w:rPr>
                <w:rFonts w:cs="Arial"/>
                <w:bCs/>
                <w:szCs w:val="16"/>
              </w:rPr>
            </w:pPr>
            <w:r w:rsidRPr="004D554F">
              <w:rPr>
                <w:rFonts w:cs="Arial"/>
                <w:bCs/>
                <w:szCs w:val="16"/>
              </w:rPr>
              <w:t>Zagrożenia R i ich numery</w:t>
            </w:r>
          </w:p>
        </w:tc>
        <w:tc>
          <w:tcPr>
            <w:tcW w:w="1276" w:type="dxa"/>
            <w:shd w:val="clear" w:color="auto" w:fill="D9D9D9"/>
            <w:vAlign w:val="center"/>
            <w:hideMark/>
          </w:tcPr>
          <w:p w:rsidR="003058F5" w:rsidRPr="004D554F" w:rsidRDefault="003058F5" w:rsidP="003058F5">
            <w:pPr>
              <w:rPr>
                <w:rFonts w:cs="Arial"/>
                <w:bCs/>
                <w:szCs w:val="16"/>
              </w:rPr>
            </w:pPr>
            <w:proofErr w:type="spellStart"/>
            <w:r w:rsidRPr="004D554F">
              <w:rPr>
                <w:rFonts w:cs="Arial"/>
                <w:bCs/>
                <w:szCs w:val="16"/>
              </w:rPr>
              <w:t>Bezpieczeń</w:t>
            </w:r>
            <w:proofErr w:type="spellEnd"/>
          </w:p>
          <w:p w:rsidR="003058F5" w:rsidRPr="004D554F" w:rsidRDefault="003058F5" w:rsidP="003058F5">
            <w:pPr>
              <w:rPr>
                <w:rFonts w:cs="Arial"/>
                <w:bCs/>
                <w:szCs w:val="16"/>
              </w:rPr>
            </w:pPr>
            <w:proofErr w:type="spellStart"/>
            <w:r w:rsidRPr="004D554F">
              <w:rPr>
                <w:rFonts w:cs="Arial"/>
                <w:bCs/>
                <w:szCs w:val="16"/>
              </w:rPr>
              <w:t>stwo</w:t>
            </w:r>
            <w:proofErr w:type="spellEnd"/>
            <w:r w:rsidRPr="004D554F">
              <w:rPr>
                <w:rFonts w:cs="Arial"/>
                <w:bCs/>
                <w:szCs w:val="16"/>
              </w:rPr>
              <w:t xml:space="preserve"> użytkowania S i ich numery</w:t>
            </w:r>
          </w:p>
        </w:tc>
        <w:tc>
          <w:tcPr>
            <w:tcW w:w="1417" w:type="dxa"/>
            <w:vMerge/>
            <w:vAlign w:val="center"/>
            <w:hideMark/>
          </w:tcPr>
          <w:p w:rsidR="003058F5" w:rsidRPr="004D554F" w:rsidRDefault="003058F5" w:rsidP="003058F5">
            <w:pPr>
              <w:rPr>
                <w:rFonts w:cs="Arial"/>
                <w:bCs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3058F5" w:rsidRPr="004D554F" w:rsidRDefault="003058F5" w:rsidP="003058F5">
            <w:pPr>
              <w:rPr>
                <w:rFonts w:cs="Arial"/>
                <w:bCs/>
                <w:szCs w:val="16"/>
              </w:rPr>
            </w:pPr>
          </w:p>
        </w:tc>
        <w:tc>
          <w:tcPr>
            <w:tcW w:w="993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bCs/>
                <w:szCs w:val="16"/>
                <w:highlight w:val="red"/>
              </w:rPr>
            </w:pPr>
          </w:p>
        </w:tc>
        <w:tc>
          <w:tcPr>
            <w:tcW w:w="992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bCs/>
                <w:szCs w:val="16"/>
              </w:rPr>
            </w:pPr>
          </w:p>
        </w:tc>
        <w:tc>
          <w:tcPr>
            <w:tcW w:w="1630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bCs/>
                <w:szCs w:val="16"/>
              </w:rPr>
            </w:pPr>
          </w:p>
        </w:tc>
      </w:tr>
      <w:tr w:rsidR="004D554F" w:rsidRPr="004D554F" w:rsidTr="005F01A6">
        <w:trPr>
          <w:cantSplit/>
          <w:trHeight w:val="349"/>
        </w:trPr>
        <w:tc>
          <w:tcPr>
            <w:tcW w:w="42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</w:t>
            </w:r>
          </w:p>
        </w:tc>
        <w:tc>
          <w:tcPr>
            <w:tcW w:w="1392" w:type="dxa"/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</w:t>
            </w:r>
          </w:p>
        </w:tc>
        <w:tc>
          <w:tcPr>
            <w:tcW w:w="130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10</w:t>
            </w:r>
          </w:p>
        </w:tc>
        <w:tc>
          <w:tcPr>
            <w:tcW w:w="993" w:type="dxa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highlight w:val="red"/>
              </w:rPr>
            </w:pPr>
            <w:r w:rsidRPr="004D554F">
              <w:rPr>
                <w:rFonts w:cs="Arial"/>
                <w:szCs w:val="16"/>
              </w:rPr>
              <w:t>11</w:t>
            </w:r>
          </w:p>
        </w:tc>
        <w:tc>
          <w:tcPr>
            <w:tcW w:w="992" w:type="dxa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12</w:t>
            </w:r>
          </w:p>
        </w:tc>
        <w:tc>
          <w:tcPr>
            <w:tcW w:w="1630" w:type="dxa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13</w:t>
            </w:r>
          </w:p>
        </w:tc>
      </w:tr>
      <w:tr w:rsidR="004D554F" w:rsidRPr="004D554F" w:rsidTr="005F01A6">
        <w:trPr>
          <w:cantSplit/>
          <w:trHeight w:val="349"/>
        </w:trPr>
        <w:tc>
          <w:tcPr>
            <w:tcW w:w="14814" w:type="dxa"/>
            <w:gridSpan w:val="13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b/>
                <w:szCs w:val="16"/>
              </w:rPr>
              <w:t>SUBSTANCJE STOSOWANE W PROCESIE TERMICZNEGO PRZEKSZTAŁCANIA ODPADÓW</w:t>
            </w:r>
          </w:p>
        </w:tc>
      </w:tr>
      <w:tr w:rsidR="004D554F" w:rsidRPr="004D554F" w:rsidTr="005F01A6">
        <w:trPr>
          <w:cantSplit/>
          <w:trHeight w:val="349"/>
        </w:trPr>
        <w:tc>
          <w:tcPr>
            <w:tcW w:w="42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</w:t>
            </w:r>
          </w:p>
        </w:tc>
        <w:tc>
          <w:tcPr>
            <w:tcW w:w="1392" w:type="dxa"/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Fosforan sodu (Fosforan trój-sodowy)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Substancja stosowana do uzdatniania wody kotłowej</w:t>
            </w:r>
          </w:p>
        </w:tc>
        <w:tc>
          <w:tcPr>
            <w:tcW w:w="130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Fosforan sodu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H315    H319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H335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261, 280, 302+352,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305+351+338,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337+313,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332+313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Xi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R36/37/38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22-24/25-26-36/37/39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Przechowywane w miejscu dobrze wentylowanym,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suchym, wyposażonym w szczelną chemoodporną nawierzchnię, z dostępnym tylko dla osób upoważnionych, w oryginalnych opakowaniach zapewniających szczelność.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2014 r.: 0,15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2015 r.: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0,075 </w:t>
            </w:r>
          </w:p>
        </w:tc>
        <w:tc>
          <w:tcPr>
            <w:tcW w:w="993" w:type="dxa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25 kg</w:t>
            </w:r>
          </w:p>
        </w:tc>
        <w:tc>
          <w:tcPr>
            <w:tcW w:w="992" w:type="dxa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 NIE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wody podziemne NIE</w:t>
            </w:r>
          </w:p>
        </w:tc>
        <w:tc>
          <w:tcPr>
            <w:tcW w:w="1630" w:type="dxa"/>
            <w:vMerge w:val="restart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  <w:u w:val="single"/>
              </w:rPr>
              <w:t>NISKIE</w:t>
            </w:r>
            <w:r w:rsidRPr="004D554F">
              <w:rPr>
                <w:rFonts w:cs="Arial"/>
                <w:szCs w:val="16"/>
              </w:rPr>
              <w:t xml:space="preserve">          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u w:val="single"/>
              </w:rPr>
            </w:pPr>
            <w:r w:rsidRPr="004D554F">
              <w:rPr>
                <w:rFonts w:cs="Arial"/>
                <w:szCs w:val="16"/>
              </w:rPr>
              <w:t xml:space="preserve"> Z uwagi na zastosowane zabezpieczenia  techniczne oraz zastosowane procedury kontroli </w:t>
            </w:r>
            <w:r w:rsidRPr="004D554F">
              <w:rPr>
                <w:rFonts w:cs="Arial"/>
                <w:szCs w:val="16"/>
              </w:rPr>
              <w:br/>
              <w:t>i nadzoru</w:t>
            </w:r>
          </w:p>
        </w:tc>
      </w:tr>
      <w:tr w:rsidR="004D554F" w:rsidRPr="004D554F" w:rsidTr="005F01A6">
        <w:trPr>
          <w:cantSplit/>
          <w:trHeight w:val="349"/>
        </w:trPr>
        <w:tc>
          <w:tcPr>
            <w:tcW w:w="42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</w:t>
            </w:r>
          </w:p>
        </w:tc>
        <w:tc>
          <w:tcPr>
            <w:tcW w:w="1392" w:type="dxa"/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Tlenek wapnia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proofErr w:type="spellStart"/>
            <w:r w:rsidRPr="004D554F">
              <w:rPr>
                <w:rFonts w:cs="Arial"/>
                <w:szCs w:val="16"/>
              </w:rPr>
              <w:t>Sorbacal</w:t>
            </w:r>
            <w:proofErr w:type="spellEnd"/>
            <w:r w:rsidRPr="004D554F">
              <w:rPr>
                <w:rFonts w:cs="Arial"/>
                <w:szCs w:val="16"/>
              </w:rPr>
              <w:t xml:space="preserve"> - Substancja stosowana do sporządzania roztworów stosowanych do oczyszczania gazów odlotowych</w:t>
            </w:r>
          </w:p>
        </w:tc>
        <w:tc>
          <w:tcPr>
            <w:tcW w:w="130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Tlenek wapnia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H315  H318  H335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102, 261, 280, 302+352,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304+340,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305+351+310,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501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Xi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R37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R38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R41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2-25-26-37-39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Zużycie preparatu </w:t>
            </w:r>
            <w:proofErr w:type="spellStart"/>
            <w:r w:rsidRPr="004D554F">
              <w:rPr>
                <w:rFonts w:cs="Arial"/>
                <w:szCs w:val="16"/>
              </w:rPr>
              <w:t>Sorbacal</w:t>
            </w:r>
            <w:proofErr w:type="spellEnd"/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2014 r.: 125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2015 r.: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85</w:t>
            </w:r>
          </w:p>
        </w:tc>
        <w:tc>
          <w:tcPr>
            <w:tcW w:w="993" w:type="dxa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5 Mg</w:t>
            </w:r>
          </w:p>
        </w:tc>
        <w:tc>
          <w:tcPr>
            <w:tcW w:w="992" w:type="dxa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 NIE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wody podziemne NIE</w:t>
            </w:r>
          </w:p>
        </w:tc>
        <w:tc>
          <w:tcPr>
            <w:tcW w:w="1630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</w:tr>
      <w:tr w:rsidR="004D554F" w:rsidRPr="004D554F" w:rsidTr="005F01A6">
        <w:trPr>
          <w:cantSplit/>
          <w:trHeight w:val="349"/>
        </w:trPr>
        <w:tc>
          <w:tcPr>
            <w:tcW w:w="42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lastRenderedPageBreak/>
              <w:t>3</w:t>
            </w:r>
          </w:p>
        </w:tc>
        <w:tc>
          <w:tcPr>
            <w:tcW w:w="1392" w:type="dxa"/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b/>
                <w:szCs w:val="16"/>
              </w:rPr>
              <w:t>Oleje</w:t>
            </w: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b/>
                <w:szCs w:val="16"/>
              </w:rPr>
              <w:t>Stosowane do napędu środków transportu, oleje smarowne, hydrauliczne</w:t>
            </w:r>
          </w:p>
        </w:tc>
        <w:tc>
          <w:tcPr>
            <w:tcW w:w="130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Oleje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H304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H315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H332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H226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H351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H373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H411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201, 210, 280, 301+310, 331, 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332+313, 501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proofErr w:type="spellStart"/>
            <w:r w:rsidRPr="004D554F">
              <w:rPr>
                <w:rFonts w:cs="Arial"/>
                <w:szCs w:val="16"/>
              </w:rPr>
              <w:t>Xn</w:t>
            </w:r>
            <w:proofErr w:type="spellEnd"/>
            <w:r w:rsidRPr="004D554F">
              <w:rPr>
                <w:rFonts w:cs="Arial"/>
                <w:szCs w:val="16"/>
              </w:rPr>
              <w:t>, N, Xi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R40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R20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R65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R38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R51/53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(2-)36/37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Przechowywane w magazynie paliw, w miejscu dobrze wentylowanym,  wyposażonym w szczelną nawierzchnię, z dostępnym tylko dla osób upoważnionych.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2014 r.: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25,6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2015 r.: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27,3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3" w:type="dxa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1,0 Mg</w:t>
            </w:r>
          </w:p>
        </w:tc>
        <w:tc>
          <w:tcPr>
            <w:tcW w:w="992" w:type="dxa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 TAK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</w:rPr>
              <w:t>wody podziemne TAK</w:t>
            </w:r>
          </w:p>
        </w:tc>
        <w:tc>
          <w:tcPr>
            <w:tcW w:w="1630" w:type="dxa"/>
            <w:vMerge w:val="restart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  <w:u w:val="single"/>
              </w:rPr>
              <w:t>NISKIE</w:t>
            </w:r>
            <w:r w:rsidRPr="004D554F">
              <w:rPr>
                <w:rFonts w:cs="Arial"/>
                <w:szCs w:val="16"/>
              </w:rPr>
              <w:t xml:space="preserve">          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 Z uwagi na zastosowane zabezpieczenia  techniczne oraz zastosowane procedury kontroli </w:t>
            </w:r>
            <w:r w:rsidRPr="004D554F">
              <w:rPr>
                <w:rFonts w:cs="Arial"/>
                <w:szCs w:val="16"/>
              </w:rPr>
              <w:br/>
              <w:t>i nadzoru</w:t>
            </w:r>
          </w:p>
        </w:tc>
      </w:tr>
      <w:tr w:rsidR="004D554F" w:rsidRPr="004D554F" w:rsidTr="005F01A6">
        <w:trPr>
          <w:cantSplit/>
          <w:trHeight w:val="349"/>
        </w:trPr>
        <w:tc>
          <w:tcPr>
            <w:tcW w:w="42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4</w:t>
            </w:r>
          </w:p>
        </w:tc>
        <w:tc>
          <w:tcPr>
            <w:tcW w:w="1392" w:type="dxa"/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b/>
                <w:szCs w:val="16"/>
              </w:rPr>
              <w:t>Benzyna silnikowa</w:t>
            </w: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b/>
                <w:szCs w:val="16"/>
              </w:rPr>
              <w:t>Stosowana do napędu środków transportu</w:t>
            </w:r>
          </w:p>
        </w:tc>
        <w:tc>
          <w:tcPr>
            <w:tcW w:w="130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Benzyna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H350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H304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H224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H315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H336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H340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H361fd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H411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201, 210, 273, 280, 301+310+331, 403+233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T; </w:t>
            </w:r>
            <w:proofErr w:type="spellStart"/>
            <w:r w:rsidRPr="004D554F">
              <w:rPr>
                <w:rFonts w:cs="Arial"/>
                <w:szCs w:val="16"/>
              </w:rPr>
              <w:t>Xn</w:t>
            </w:r>
            <w:proofErr w:type="spellEnd"/>
            <w:r w:rsidRPr="004D554F">
              <w:rPr>
                <w:rFonts w:cs="Arial"/>
                <w:szCs w:val="16"/>
              </w:rPr>
              <w:t>, Xi, N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R45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R65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R20/22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R63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R36/38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R51/53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53-45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2014 r.: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0,2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2015 r.: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0,1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3" w:type="dxa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20 dm</w:t>
            </w:r>
            <w:r w:rsidRPr="004D554F">
              <w:rPr>
                <w:rFonts w:cs="Arial"/>
                <w:szCs w:val="16"/>
                <w:vertAlign w:val="superscript"/>
              </w:rPr>
              <w:t>3</w:t>
            </w:r>
          </w:p>
        </w:tc>
        <w:tc>
          <w:tcPr>
            <w:tcW w:w="992" w:type="dxa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 TAK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</w:rPr>
              <w:t>wody podziemne TAK</w:t>
            </w:r>
          </w:p>
        </w:tc>
        <w:tc>
          <w:tcPr>
            <w:tcW w:w="1630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</w:tr>
      <w:tr w:rsidR="004D554F" w:rsidRPr="004D554F" w:rsidTr="005F01A6">
        <w:trPr>
          <w:cantSplit/>
          <w:trHeight w:val="512"/>
        </w:trPr>
        <w:tc>
          <w:tcPr>
            <w:tcW w:w="14814" w:type="dxa"/>
            <w:gridSpan w:val="13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  <w:u w:val="single"/>
              </w:rPr>
            </w:pPr>
            <w:r w:rsidRPr="004D554F">
              <w:rPr>
                <w:rFonts w:cs="Arial"/>
                <w:b/>
                <w:szCs w:val="16"/>
              </w:rPr>
              <w:t>SUBSTANCJE WPROWADZANE DO POWIETRZA W WYNIKU TERMICZNEGO PRZEKSZATAŁCANIA ODPADÓW</w:t>
            </w:r>
          </w:p>
        </w:tc>
      </w:tr>
      <w:tr w:rsidR="004D554F" w:rsidRPr="004D554F" w:rsidTr="005F01A6">
        <w:trPr>
          <w:cantSplit/>
          <w:trHeight w:val="349"/>
        </w:trPr>
        <w:tc>
          <w:tcPr>
            <w:tcW w:w="42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</w:t>
            </w:r>
          </w:p>
        </w:tc>
        <w:tc>
          <w:tcPr>
            <w:tcW w:w="1392" w:type="dxa"/>
            <w:vMerge w:val="restart"/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b/>
                <w:szCs w:val="16"/>
              </w:rPr>
              <w:t>Emisja z procesu termicznego przekształcania odpadów</w:t>
            </w:r>
          </w:p>
        </w:tc>
        <w:tc>
          <w:tcPr>
            <w:tcW w:w="130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HCl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H290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H335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H331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H314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  <w:lang w:val="en-US"/>
              </w:rPr>
              <w:t>280, 301+330+ 331, 305+ 351+338, 308+310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</w:rPr>
              <w:t>T; C; Xi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R34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R37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R23</w:t>
            </w: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  <w:lang w:val="en-US"/>
              </w:rPr>
              <w:t>R35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(1/2-)9-26-36/37/</w:t>
            </w: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  <w:lang w:val="en-US"/>
              </w:rPr>
              <w:t>39-45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Nie magazynowane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0,38084</w:t>
            </w:r>
          </w:p>
        </w:tc>
        <w:tc>
          <w:tcPr>
            <w:tcW w:w="993" w:type="dxa"/>
            <w:vMerge w:val="restart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Nie </w:t>
            </w:r>
            <w:proofErr w:type="spellStart"/>
            <w:r w:rsidRPr="004D554F">
              <w:rPr>
                <w:rFonts w:cs="Arial"/>
                <w:szCs w:val="16"/>
              </w:rPr>
              <w:t>magazyno-wane</w:t>
            </w:r>
            <w:proofErr w:type="spellEnd"/>
          </w:p>
        </w:tc>
        <w:tc>
          <w:tcPr>
            <w:tcW w:w="992" w:type="dxa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 NIE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</w:rPr>
              <w:t>wody podziemne NIE</w:t>
            </w:r>
          </w:p>
        </w:tc>
        <w:tc>
          <w:tcPr>
            <w:tcW w:w="1630" w:type="dxa"/>
            <w:vMerge w:val="restart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u w:val="single"/>
              </w:rPr>
            </w:pPr>
            <w:r w:rsidRPr="004D554F">
              <w:rPr>
                <w:rFonts w:cs="Arial"/>
                <w:szCs w:val="16"/>
                <w:u w:val="single"/>
              </w:rPr>
              <w:t>NISKIE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Zanieczyszczenia gazowe tylko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teoretycznie mogą opadać przy emitorach lub być wymywane na grunty na terenie Zakładu, jednak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emisja substancji do powietrza związana z pracą instalacji będzie realizowana na poziomie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niepowodującym przekroczeń stężeń dopuszczalnych lub wartości odniesienia w powietrzu, co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gwarantuje nie przekraczanie norm oddziaływanie instalacji na stan wszelkich komponentów</w:t>
            </w: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</w:rPr>
              <w:t>środowiska.</w:t>
            </w:r>
          </w:p>
        </w:tc>
      </w:tr>
      <w:tr w:rsidR="004D554F" w:rsidRPr="004D554F" w:rsidTr="005F01A6">
        <w:trPr>
          <w:cantSplit/>
          <w:trHeight w:val="349"/>
        </w:trPr>
        <w:tc>
          <w:tcPr>
            <w:tcW w:w="42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</w:t>
            </w:r>
          </w:p>
        </w:tc>
        <w:tc>
          <w:tcPr>
            <w:tcW w:w="1392" w:type="dxa"/>
            <w:vMerge/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130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HF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H330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H310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H300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H314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280, 301+330+331, 302+352, 304+340, 305+351+338, 308+310 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T+; C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R26/27/28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R35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(1/2-)7/9-26-36/37/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39-45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0,00667</w:t>
            </w:r>
          </w:p>
        </w:tc>
        <w:tc>
          <w:tcPr>
            <w:tcW w:w="993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 NIE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</w:rPr>
              <w:t>wody podziemne NIE</w:t>
            </w:r>
          </w:p>
        </w:tc>
        <w:tc>
          <w:tcPr>
            <w:tcW w:w="1630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</w:tr>
      <w:tr w:rsidR="004D554F" w:rsidRPr="004D554F" w:rsidTr="005F01A6">
        <w:trPr>
          <w:cantSplit/>
          <w:trHeight w:val="349"/>
        </w:trPr>
        <w:tc>
          <w:tcPr>
            <w:tcW w:w="42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3</w:t>
            </w:r>
          </w:p>
        </w:tc>
        <w:tc>
          <w:tcPr>
            <w:tcW w:w="1392" w:type="dxa"/>
            <w:vMerge/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1302" w:type="dxa"/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NO</w:t>
            </w:r>
            <w:r w:rsidRPr="004D554F">
              <w:rPr>
                <w:rFonts w:cs="Arial"/>
                <w:szCs w:val="16"/>
                <w:vertAlign w:val="subscript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 xml:space="preserve">H270 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 xml:space="preserve">H314 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 xml:space="preserve">H330 </w:t>
            </w: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  <w:lang w:val="en-US"/>
              </w:rPr>
              <w:t>H412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  <w:lang w:val="en-US"/>
              </w:rPr>
              <w:t>220, 244, 260, 264, 271, 273, 280, 284,301+330</w:t>
            </w:r>
            <w:r w:rsidRPr="004D554F">
              <w:rPr>
                <w:rFonts w:cs="Arial"/>
                <w:szCs w:val="16"/>
                <w:lang w:val="en-US"/>
              </w:rPr>
              <w:br/>
              <w:t>+331,303+361+353,304+ 340, 305+351+338, 310, 320, 363, 370+376, 403, 403+233, 405, 501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  <w:lang w:val="en-US"/>
              </w:rPr>
              <w:t>T+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 xml:space="preserve">R8 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R26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R28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9-26-28-36/</w:t>
            </w: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  <w:lang w:val="en-US"/>
              </w:rPr>
              <w:t>37/39-45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10,2375</w:t>
            </w:r>
          </w:p>
        </w:tc>
        <w:tc>
          <w:tcPr>
            <w:tcW w:w="993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 NIE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</w:rPr>
              <w:t>wody podziemne NIE</w:t>
            </w:r>
          </w:p>
        </w:tc>
        <w:tc>
          <w:tcPr>
            <w:tcW w:w="1630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</w:tr>
      <w:tr w:rsidR="004D554F" w:rsidRPr="004D554F" w:rsidTr="005F01A6">
        <w:trPr>
          <w:cantSplit/>
          <w:trHeight w:val="349"/>
        </w:trPr>
        <w:tc>
          <w:tcPr>
            <w:tcW w:w="42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4</w:t>
            </w:r>
          </w:p>
        </w:tc>
        <w:tc>
          <w:tcPr>
            <w:tcW w:w="1392" w:type="dxa"/>
            <w:vMerge/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1302" w:type="dxa"/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SO</w:t>
            </w:r>
            <w:r w:rsidRPr="004D554F">
              <w:rPr>
                <w:rFonts w:cs="Arial"/>
                <w:szCs w:val="16"/>
                <w:vertAlign w:val="subscript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</w:rPr>
              <w:t>H280</w:t>
            </w:r>
            <w:r w:rsidRPr="004D554F">
              <w:rPr>
                <w:rFonts w:cs="Arial"/>
                <w:szCs w:val="16"/>
              </w:rPr>
              <w:br/>
              <w:t>H331</w:t>
            </w:r>
            <w:r w:rsidRPr="004D554F">
              <w:rPr>
                <w:rFonts w:cs="Arial"/>
                <w:szCs w:val="16"/>
              </w:rPr>
              <w:br/>
              <w:t>H314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281, 280, 260,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 xml:space="preserve">304+340+ 315, </w:t>
            </w: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  <w:lang w:val="en-US"/>
              </w:rPr>
              <w:t>305+351</w:t>
            </w:r>
            <w:r w:rsidRPr="004D554F">
              <w:rPr>
                <w:rFonts w:cs="Arial"/>
                <w:szCs w:val="16"/>
                <w:lang w:val="en-US"/>
              </w:rPr>
              <w:br/>
              <w:t>+338, 310, 410+403, 405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  <w:lang w:val="en-US"/>
              </w:rPr>
              <w:t>T,C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R23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R26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R34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9-26-36/37/</w:t>
            </w: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  <w:lang w:val="en-US"/>
              </w:rPr>
              <w:t>39-45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0,45045</w:t>
            </w:r>
          </w:p>
        </w:tc>
        <w:tc>
          <w:tcPr>
            <w:tcW w:w="993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 NIE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</w:rPr>
              <w:t>wody podziemne NIE</w:t>
            </w:r>
          </w:p>
        </w:tc>
        <w:tc>
          <w:tcPr>
            <w:tcW w:w="1630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</w:tr>
      <w:tr w:rsidR="004D554F" w:rsidRPr="004D554F" w:rsidTr="005F01A6">
        <w:trPr>
          <w:cantSplit/>
          <w:trHeight w:val="349"/>
        </w:trPr>
        <w:tc>
          <w:tcPr>
            <w:tcW w:w="426" w:type="dxa"/>
            <w:shd w:val="clear" w:color="auto" w:fill="auto"/>
            <w:vAlign w:val="center"/>
          </w:tcPr>
          <w:p w:rsidR="003058F5" w:rsidRPr="004D554F" w:rsidRDefault="003058F5" w:rsidP="003058F5">
            <w:pPr>
              <w:jc w:val="left"/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lastRenderedPageBreak/>
              <w:t>5</w:t>
            </w:r>
          </w:p>
        </w:tc>
        <w:tc>
          <w:tcPr>
            <w:tcW w:w="1392" w:type="dxa"/>
            <w:vMerge/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1302" w:type="dxa"/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CO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 xml:space="preserve">H220 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H280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H331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H360</w:t>
            </w: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  <w:lang w:val="en-US"/>
              </w:rPr>
              <w:t>H372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  <w:lang w:val="en-US"/>
              </w:rPr>
              <w:t>220,280,331,</w:t>
            </w:r>
            <w:r w:rsidRPr="004D554F">
              <w:rPr>
                <w:rFonts w:cs="Arial"/>
                <w:szCs w:val="16"/>
                <w:lang w:val="en-US"/>
              </w:rPr>
              <w:br/>
              <w:t>360,372,201,</w:t>
            </w:r>
            <w:r w:rsidRPr="004D554F">
              <w:rPr>
                <w:rFonts w:cs="Arial"/>
                <w:szCs w:val="16"/>
                <w:lang w:val="en-US"/>
              </w:rPr>
              <w:br/>
              <w:t>202,210,260,</w:t>
            </w:r>
            <w:r w:rsidRPr="004D554F">
              <w:rPr>
                <w:rFonts w:cs="Arial"/>
                <w:szCs w:val="16"/>
                <w:lang w:val="en-US"/>
              </w:rPr>
              <w:br/>
              <w:t>264,270,271,</w:t>
            </w:r>
            <w:r w:rsidRPr="004D554F">
              <w:rPr>
                <w:rFonts w:cs="Arial"/>
                <w:szCs w:val="16"/>
                <w:lang w:val="en-US"/>
              </w:rPr>
              <w:br/>
              <w:t>281,304+340</w:t>
            </w:r>
            <w:r w:rsidRPr="004D554F">
              <w:rPr>
                <w:rFonts w:cs="Arial"/>
                <w:szCs w:val="16"/>
                <w:lang w:val="en-US"/>
              </w:rPr>
              <w:br/>
              <w:t>+311,308+  313,377,381, 403</w:t>
            </w:r>
            <w:r w:rsidRPr="004D554F">
              <w:rPr>
                <w:rFonts w:cs="Arial"/>
                <w:szCs w:val="16"/>
                <w:lang w:val="en-US"/>
              </w:rPr>
              <w:br/>
              <w:t>+233,405,410</w:t>
            </w:r>
            <w:r w:rsidRPr="004D554F">
              <w:rPr>
                <w:rFonts w:cs="Arial"/>
                <w:szCs w:val="16"/>
                <w:lang w:val="en-US"/>
              </w:rPr>
              <w:br/>
              <w:t>+403,501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  <w:lang w:val="en-US"/>
              </w:rPr>
              <w:t>F+;T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R12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R61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R23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R48/23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  <w:lang w:val="en-US"/>
              </w:rPr>
              <w:t>53-45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0,5283</w:t>
            </w:r>
          </w:p>
        </w:tc>
        <w:tc>
          <w:tcPr>
            <w:tcW w:w="993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 NIE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</w:rPr>
              <w:t>wody podziemne NIE</w:t>
            </w:r>
          </w:p>
        </w:tc>
        <w:tc>
          <w:tcPr>
            <w:tcW w:w="1630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</w:tr>
      <w:tr w:rsidR="004D554F" w:rsidRPr="004D554F" w:rsidTr="005F01A6">
        <w:trPr>
          <w:cantSplit/>
          <w:trHeight w:val="349"/>
        </w:trPr>
        <w:tc>
          <w:tcPr>
            <w:tcW w:w="42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6</w:t>
            </w:r>
          </w:p>
        </w:tc>
        <w:tc>
          <w:tcPr>
            <w:tcW w:w="1392" w:type="dxa"/>
            <w:vMerge/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1302" w:type="dxa"/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Związki kadmu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H350  H341  H361fd  H330  H372 (**) H400  H410 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273, 302+352, 305+351+338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T+; N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R45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R68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R62-63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R26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R48/23/25</w:t>
            </w: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</w:rPr>
              <w:t>R50-53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53-45-60-61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0,00005</w:t>
            </w:r>
          </w:p>
        </w:tc>
        <w:tc>
          <w:tcPr>
            <w:tcW w:w="993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 TAK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</w:rPr>
              <w:t>wody podziemne TAK</w:t>
            </w:r>
          </w:p>
        </w:tc>
        <w:tc>
          <w:tcPr>
            <w:tcW w:w="1630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</w:tr>
      <w:tr w:rsidR="004D554F" w:rsidRPr="004D554F" w:rsidTr="005F01A6">
        <w:trPr>
          <w:cantSplit/>
          <w:trHeight w:val="349"/>
        </w:trPr>
        <w:tc>
          <w:tcPr>
            <w:tcW w:w="42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7</w:t>
            </w:r>
          </w:p>
        </w:tc>
        <w:tc>
          <w:tcPr>
            <w:tcW w:w="1392" w:type="dxa"/>
            <w:vMerge/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1302" w:type="dxa"/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Tal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</w:rPr>
              <w:t>H330  H300  H373(**)  H413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280, 260,304+340, 305+351+338, 310, 405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T+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R26/28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R33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R53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(1/2-)13-28-45-61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0,00006</w:t>
            </w:r>
          </w:p>
        </w:tc>
        <w:tc>
          <w:tcPr>
            <w:tcW w:w="993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 NIE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</w:rPr>
              <w:t>wody podziemne TAK</w:t>
            </w:r>
          </w:p>
        </w:tc>
        <w:tc>
          <w:tcPr>
            <w:tcW w:w="1630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</w:tr>
      <w:tr w:rsidR="004D554F" w:rsidRPr="004D554F" w:rsidTr="005F01A6">
        <w:trPr>
          <w:cantSplit/>
          <w:trHeight w:val="349"/>
        </w:trPr>
        <w:tc>
          <w:tcPr>
            <w:tcW w:w="42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8</w:t>
            </w:r>
          </w:p>
        </w:tc>
        <w:tc>
          <w:tcPr>
            <w:tcW w:w="1392" w:type="dxa"/>
            <w:vMerge/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1302" w:type="dxa"/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Rtęć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H331</w:t>
            </w: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</w:rPr>
              <w:t>H373(**)   H400  H410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260, 273, 304+340, 310, 405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T; N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R23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R33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R50-53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(1/2-)7-45-60-61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0,00127</w:t>
            </w:r>
          </w:p>
        </w:tc>
        <w:tc>
          <w:tcPr>
            <w:tcW w:w="993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 TAK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</w:rPr>
              <w:t>wody podziemne TAK</w:t>
            </w:r>
          </w:p>
        </w:tc>
        <w:tc>
          <w:tcPr>
            <w:tcW w:w="1630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</w:tr>
      <w:tr w:rsidR="004D554F" w:rsidRPr="004D554F" w:rsidTr="005F01A6">
        <w:trPr>
          <w:cantSplit/>
          <w:trHeight w:val="349"/>
        </w:trPr>
        <w:tc>
          <w:tcPr>
            <w:tcW w:w="42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9</w:t>
            </w:r>
          </w:p>
        </w:tc>
        <w:tc>
          <w:tcPr>
            <w:tcW w:w="1392" w:type="dxa"/>
            <w:vMerge/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1302" w:type="dxa"/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Związki antymonu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autoSpaceDE w:val="0"/>
              <w:autoSpaceDN w:val="0"/>
              <w:adjustRightInd w:val="0"/>
              <w:rPr>
                <w:rFonts w:eastAsia="Calibri" w:cs="Arial"/>
                <w:szCs w:val="16"/>
              </w:rPr>
            </w:pPr>
            <w:r w:rsidRPr="004D554F">
              <w:rPr>
                <w:rFonts w:eastAsia="Calibri" w:cs="Arial"/>
                <w:szCs w:val="16"/>
              </w:rPr>
              <w:t>H332</w:t>
            </w:r>
          </w:p>
          <w:p w:rsidR="003058F5" w:rsidRPr="004D554F" w:rsidRDefault="003058F5" w:rsidP="003058F5">
            <w:pPr>
              <w:autoSpaceDE w:val="0"/>
              <w:autoSpaceDN w:val="0"/>
              <w:adjustRightInd w:val="0"/>
              <w:rPr>
                <w:rFonts w:eastAsia="Calibri" w:cs="Arial"/>
                <w:szCs w:val="16"/>
              </w:rPr>
            </w:pPr>
            <w:r w:rsidRPr="004D554F">
              <w:rPr>
                <w:rFonts w:eastAsia="Calibri" w:cs="Arial"/>
                <w:szCs w:val="16"/>
              </w:rPr>
              <w:t>H302</w:t>
            </w:r>
          </w:p>
          <w:p w:rsidR="003058F5" w:rsidRPr="004D554F" w:rsidRDefault="003058F5" w:rsidP="003058F5">
            <w:pPr>
              <w:autoSpaceDE w:val="0"/>
              <w:autoSpaceDN w:val="0"/>
              <w:adjustRightInd w:val="0"/>
              <w:rPr>
                <w:rFonts w:eastAsia="Calibri" w:cs="Arial"/>
                <w:szCs w:val="16"/>
              </w:rPr>
            </w:pPr>
            <w:r w:rsidRPr="004D554F">
              <w:rPr>
                <w:rFonts w:eastAsia="Calibri" w:cs="Arial"/>
                <w:szCs w:val="16"/>
              </w:rPr>
              <w:t>H411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lang w:val="de-DE"/>
              </w:rPr>
            </w:pPr>
            <w:proofErr w:type="spellStart"/>
            <w:r w:rsidRPr="004D554F">
              <w:rPr>
                <w:rFonts w:cs="Arial"/>
                <w:szCs w:val="16"/>
                <w:lang w:val="de-DE"/>
              </w:rPr>
              <w:t>Xn</w:t>
            </w:r>
            <w:proofErr w:type="spellEnd"/>
            <w:r w:rsidRPr="004D554F">
              <w:rPr>
                <w:rFonts w:cs="Arial"/>
                <w:szCs w:val="16"/>
                <w:lang w:val="de-DE"/>
              </w:rPr>
              <w:t>; N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lang w:val="de-DE"/>
              </w:rPr>
            </w:pPr>
            <w:r w:rsidRPr="004D554F">
              <w:rPr>
                <w:rFonts w:cs="Arial"/>
                <w:szCs w:val="16"/>
                <w:lang w:val="de-DE"/>
              </w:rPr>
              <w:t>R20/22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de-DE"/>
              </w:rPr>
            </w:pPr>
            <w:r w:rsidRPr="004D554F">
              <w:rPr>
                <w:rFonts w:cs="Arial"/>
                <w:szCs w:val="16"/>
                <w:lang w:val="de-DE"/>
              </w:rPr>
              <w:t>R51-53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lang w:val="de-DE"/>
              </w:rPr>
            </w:pPr>
            <w:r w:rsidRPr="004D554F">
              <w:rPr>
                <w:rFonts w:cs="Arial"/>
                <w:szCs w:val="16"/>
                <w:lang w:val="de-DE"/>
              </w:rPr>
              <w:t>(2-)61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0,00006</w:t>
            </w:r>
          </w:p>
        </w:tc>
        <w:tc>
          <w:tcPr>
            <w:tcW w:w="993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 NIE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wody podziemne TAK</w:t>
            </w:r>
          </w:p>
        </w:tc>
        <w:tc>
          <w:tcPr>
            <w:tcW w:w="1630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</w:tr>
      <w:tr w:rsidR="004D554F" w:rsidRPr="004D554F" w:rsidTr="005F01A6">
        <w:trPr>
          <w:cantSplit/>
          <w:trHeight w:val="349"/>
        </w:trPr>
        <w:tc>
          <w:tcPr>
            <w:tcW w:w="42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10</w:t>
            </w:r>
          </w:p>
        </w:tc>
        <w:tc>
          <w:tcPr>
            <w:tcW w:w="1392" w:type="dxa"/>
            <w:vMerge/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1302" w:type="dxa"/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Arsen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H331 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H301 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H400</w:t>
            </w: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 H410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261, 273, 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304+340, 309, 310, 405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</w:rPr>
              <w:t>T; N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R23/25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R50-53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(1/2-)20/21-28-45-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60-61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0,00014</w:t>
            </w:r>
          </w:p>
        </w:tc>
        <w:tc>
          <w:tcPr>
            <w:tcW w:w="993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 TAK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</w:rPr>
              <w:t>wody podziemne TAK</w:t>
            </w:r>
          </w:p>
        </w:tc>
        <w:tc>
          <w:tcPr>
            <w:tcW w:w="1630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</w:tr>
      <w:tr w:rsidR="004D554F" w:rsidRPr="004D554F" w:rsidTr="005F01A6">
        <w:trPr>
          <w:cantSplit/>
          <w:trHeight w:val="349"/>
        </w:trPr>
        <w:tc>
          <w:tcPr>
            <w:tcW w:w="42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11</w:t>
            </w:r>
          </w:p>
        </w:tc>
        <w:tc>
          <w:tcPr>
            <w:tcW w:w="1392" w:type="dxa"/>
            <w:vMerge/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1302" w:type="dxa"/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Związki ołowiu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H302   H332  H360Df  H373</w:t>
            </w:r>
            <w:r w:rsidRPr="004D554F">
              <w:rPr>
                <w:rFonts w:cs="Arial"/>
                <w:szCs w:val="16"/>
                <w:vertAlign w:val="superscript"/>
              </w:rPr>
              <w:t>(**)</w:t>
            </w:r>
            <w:r w:rsidRPr="004D554F">
              <w:rPr>
                <w:rFonts w:cs="Arial"/>
                <w:szCs w:val="16"/>
              </w:rPr>
              <w:t xml:space="preserve"> H400</w:t>
            </w: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</w:rPr>
              <w:t>H410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</w:rPr>
              <w:t>260, 273, 308+313, 501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</w:rPr>
              <w:t>T; N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R61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R62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R33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R50-53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53-45-60-61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0,00095</w:t>
            </w:r>
          </w:p>
        </w:tc>
        <w:tc>
          <w:tcPr>
            <w:tcW w:w="993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 TAK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</w:rPr>
              <w:t>wody podziemne TAK</w:t>
            </w:r>
          </w:p>
        </w:tc>
        <w:tc>
          <w:tcPr>
            <w:tcW w:w="1630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</w:tr>
      <w:tr w:rsidR="004D554F" w:rsidRPr="004D554F" w:rsidTr="005F01A6">
        <w:trPr>
          <w:cantSplit/>
          <w:trHeight w:val="349"/>
        </w:trPr>
        <w:tc>
          <w:tcPr>
            <w:tcW w:w="42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lastRenderedPageBreak/>
              <w:t>12</w:t>
            </w:r>
          </w:p>
        </w:tc>
        <w:tc>
          <w:tcPr>
            <w:tcW w:w="1392" w:type="dxa"/>
            <w:vMerge/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1302" w:type="dxa"/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Związki chromu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H271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H350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H340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H361f</w:t>
            </w:r>
            <w:r w:rsidRPr="004D554F">
              <w:rPr>
                <w:rFonts w:cs="Arial"/>
                <w:szCs w:val="16"/>
                <w:vertAlign w:val="superscript"/>
                <w:lang w:val="en-US"/>
              </w:rPr>
              <w:t>(***)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H330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H311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H301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H372</w:t>
            </w:r>
            <w:r w:rsidRPr="004D554F">
              <w:rPr>
                <w:rFonts w:cs="Arial"/>
                <w:szCs w:val="16"/>
                <w:vertAlign w:val="superscript"/>
                <w:lang w:val="en-US"/>
              </w:rPr>
              <w:t>(**)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H314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H334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H317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H400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H410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201, 210, 281, 284, 273, 301+330+331, 302+340, 309+310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O; T+; N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R8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R9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R45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R46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R49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R43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R62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R26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R24/25-48/23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R35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R42/43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R50-53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53-45-60-61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0,00295</w:t>
            </w:r>
          </w:p>
        </w:tc>
        <w:tc>
          <w:tcPr>
            <w:tcW w:w="993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 TAK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wody podziemne TAK</w:t>
            </w:r>
          </w:p>
        </w:tc>
        <w:tc>
          <w:tcPr>
            <w:tcW w:w="1630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</w:tr>
      <w:tr w:rsidR="004D554F" w:rsidRPr="004D554F" w:rsidTr="005F01A6">
        <w:trPr>
          <w:cantSplit/>
          <w:trHeight w:val="349"/>
        </w:trPr>
        <w:tc>
          <w:tcPr>
            <w:tcW w:w="42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13</w:t>
            </w:r>
          </w:p>
        </w:tc>
        <w:tc>
          <w:tcPr>
            <w:tcW w:w="1392" w:type="dxa"/>
            <w:vMerge/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1302" w:type="dxa"/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Związki kobaltu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</w:rPr>
              <w:t>H334  H317  H413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260, 273, 280, 304+340, 305+351+338, 308+313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proofErr w:type="spellStart"/>
            <w:r w:rsidRPr="004D554F">
              <w:rPr>
                <w:rFonts w:cs="Arial"/>
                <w:szCs w:val="16"/>
              </w:rPr>
              <w:t>Xn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R42/43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R53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(2-)22-24-37-61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0,00008</w:t>
            </w:r>
          </w:p>
        </w:tc>
        <w:tc>
          <w:tcPr>
            <w:tcW w:w="993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 TAK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</w:rPr>
              <w:t>wody podziemne TAK</w:t>
            </w:r>
          </w:p>
        </w:tc>
        <w:tc>
          <w:tcPr>
            <w:tcW w:w="1630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</w:tr>
      <w:tr w:rsidR="004D554F" w:rsidRPr="004D554F" w:rsidTr="005F01A6">
        <w:trPr>
          <w:cantSplit/>
          <w:trHeight w:val="349"/>
        </w:trPr>
        <w:tc>
          <w:tcPr>
            <w:tcW w:w="42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14</w:t>
            </w:r>
          </w:p>
        </w:tc>
        <w:tc>
          <w:tcPr>
            <w:tcW w:w="1392" w:type="dxa"/>
            <w:vMerge/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1302" w:type="dxa"/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Związki miedzi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H226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H302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H400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H410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proofErr w:type="spellStart"/>
            <w:r w:rsidRPr="004D554F">
              <w:rPr>
                <w:rFonts w:cs="Arial"/>
                <w:szCs w:val="16"/>
              </w:rPr>
              <w:t>Xn</w:t>
            </w:r>
            <w:proofErr w:type="spellEnd"/>
            <w:r w:rsidRPr="004D554F">
              <w:rPr>
                <w:rFonts w:cs="Arial"/>
                <w:szCs w:val="16"/>
              </w:rPr>
              <w:t>, N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R22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R50-53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R10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R36/38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(2-)22-60-61,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(2-)60-61,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(2-)22-60-61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0,00094</w:t>
            </w:r>
          </w:p>
        </w:tc>
        <w:tc>
          <w:tcPr>
            <w:tcW w:w="993" w:type="dxa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 TAK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wody podziemne TAK</w:t>
            </w:r>
          </w:p>
        </w:tc>
        <w:tc>
          <w:tcPr>
            <w:tcW w:w="1630" w:type="dxa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</w:tr>
      <w:tr w:rsidR="004D554F" w:rsidRPr="004D554F" w:rsidTr="005F01A6">
        <w:trPr>
          <w:cantSplit/>
          <w:trHeight w:val="349"/>
        </w:trPr>
        <w:tc>
          <w:tcPr>
            <w:tcW w:w="42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15</w:t>
            </w:r>
          </w:p>
        </w:tc>
        <w:tc>
          <w:tcPr>
            <w:tcW w:w="1392" w:type="dxa"/>
            <w:vMerge/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1302" w:type="dxa"/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Związki manganu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H272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H302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H332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vertAlign w:val="superscript"/>
              </w:rPr>
            </w:pPr>
            <w:r w:rsidRPr="004D554F">
              <w:rPr>
                <w:rFonts w:cs="Arial"/>
                <w:szCs w:val="16"/>
              </w:rPr>
              <w:t>H373</w:t>
            </w:r>
            <w:r w:rsidRPr="004D554F">
              <w:rPr>
                <w:rFonts w:cs="Arial"/>
                <w:szCs w:val="16"/>
                <w:vertAlign w:val="superscript"/>
              </w:rPr>
              <w:t>(**)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H400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H410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H411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proofErr w:type="spellStart"/>
            <w:r w:rsidRPr="004D554F">
              <w:rPr>
                <w:rFonts w:cs="Arial"/>
                <w:szCs w:val="16"/>
              </w:rPr>
              <w:t>Xn</w:t>
            </w:r>
            <w:proofErr w:type="spellEnd"/>
            <w:r w:rsidRPr="004D554F">
              <w:rPr>
                <w:rFonts w:cs="Arial"/>
                <w:szCs w:val="16"/>
              </w:rPr>
              <w:t>; O; N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R8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R22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R50-53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R48/20/22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(2-)60-61,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(2-)25,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(2-)22-61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0,00026</w:t>
            </w:r>
          </w:p>
        </w:tc>
        <w:tc>
          <w:tcPr>
            <w:tcW w:w="993" w:type="dxa"/>
            <w:vMerge w:val="restart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 TAK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wody podziemne TAK</w:t>
            </w:r>
          </w:p>
        </w:tc>
        <w:tc>
          <w:tcPr>
            <w:tcW w:w="1630" w:type="dxa"/>
            <w:vMerge w:val="restart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</w:tr>
      <w:tr w:rsidR="004D554F" w:rsidRPr="004D554F" w:rsidTr="005F01A6">
        <w:trPr>
          <w:cantSplit/>
          <w:trHeight w:val="349"/>
        </w:trPr>
        <w:tc>
          <w:tcPr>
            <w:tcW w:w="42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16</w:t>
            </w:r>
          </w:p>
        </w:tc>
        <w:tc>
          <w:tcPr>
            <w:tcW w:w="1392" w:type="dxa"/>
            <w:vMerge/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1302" w:type="dxa"/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Związki niklu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H351    H317</w:t>
            </w: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</w:rPr>
              <w:t>H372**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</w:rPr>
              <w:t>273, 280, 314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proofErr w:type="spellStart"/>
            <w:r w:rsidRPr="004D554F">
              <w:rPr>
                <w:rFonts w:cs="Arial"/>
                <w:szCs w:val="16"/>
              </w:rPr>
              <w:t>Xn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R40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R43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</w:rPr>
              <w:t>(2-)22-36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0,0007</w:t>
            </w:r>
          </w:p>
        </w:tc>
        <w:tc>
          <w:tcPr>
            <w:tcW w:w="993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 TAK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</w:rPr>
              <w:t>wody podziemne TAK</w:t>
            </w:r>
          </w:p>
        </w:tc>
        <w:tc>
          <w:tcPr>
            <w:tcW w:w="1630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</w:tr>
      <w:tr w:rsidR="004D554F" w:rsidRPr="004D554F" w:rsidTr="005F01A6">
        <w:trPr>
          <w:cantSplit/>
          <w:trHeight w:val="349"/>
        </w:trPr>
        <w:tc>
          <w:tcPr>
            <w:tcW w:w="42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17</w:t>
            </w:r>
          </w:p>
        </w:tc>
        <w:tc>
          <w:tcPr>
            <w:tcW w:w="1392" w:type="dxa"/>
            <w:vMerge/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1302" w:type="dxa"/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Związki wanadu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H341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H361d</w:t>
            </w:r>
            <w:r w:rsidRPr="004D554F">
              <w:rPr>
                <w:rFonts w:cs="Arial"/>
                <w:szCs w:val="16"/>
                <w:vertAlign w:val="superscript"/>
              </w:rPr>
              <w:t>(***)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H372</w:t>
            </w:r>
            <w:r w:rsidRPr="004D554F">
              <w:rPr>
                <w:rFonts w:cs="Arial"/>
                <w:szCs w:val="16"/>
                <w:vertAlign w:val="superscript"/>
              </w:rPr>
              <w:t>(**)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H332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H302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H335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H411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T; N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R68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R63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R48/23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R20/22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R37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R51-53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(1/2-)36/37-38-45-61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0,00011</w:t>
            </w:r>
          </w:p>
        </w:tc>
        <w:tc>
          <w:tcPr>
            <w:tcW w:w="993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 NIE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wody podziemne TAK</w:t>
            </w:r>
          </w:p>
        </w:tc>
        <w:tc>
          <w:tcPr>
            <w:tcW w:w="1630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</w:tr>
      <w:tr w:rsidR="004D554F" w:rsidRPr="004D554F" w:rsidTr="005F01A6">
        <w:trPr>
          <w:cantSplit/>
          <w:trHeight w:val="349"/>
        </w:trPr>
        <w:tc>
          <w:tcPr>
            <w:tcW w:w="42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lastRenderedPageBreak/>
              <w:t>18</w:t>
            </w:r>
          </w:p>
        </w:tc>
        <w:tc>
          <w:tcPr>
            <w:tcW w:w="1392" w:type="dxa"/>
            <w:vMerge/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1302" w:type="dxa"/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Dioksyny i furany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H224    H225  H302+332   H315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H319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 xml:space="preserve"> H335  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H341    H350   H373   H400</w:t>
            </w:r>
          </w:p>
          <w:p w:rsidR="003058F5" w:rsidRPr="004D554F" w:rsidRDefault="003058F5" w:rsidP="003058F5">
            <w:pPr>
              <w:rPr>
                <w:rFonts w:cs="Arial"/>
                <w:b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H411   H412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  <w:lang w:val="en-US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  <w:lang w:val="en-US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  <w:lang w:val="en-US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  <w:lang w:val="en-US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0,0</w:t>
            </w:r>
          </w:p>
        </w:tc>
        <w:tc>
          <w:tcPr>
            <w:tcW w:w="993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 NIE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</w:rPr>
              <w:t>wody podziemne TAK</w:t>
            </w:r>
          </w:p>
        </w:tc>
        <w:tc>
          <w:tcPr>
            <w:tcW w:w="1630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</w:tr>
      <w:tr w:rsidR="004D554F" w:rsidRPr="004D554F" w:rsidTr="005F01A6">
        <w:trPr>
          <w:cantSplit/>
          <w:trHeight w:val="349"/>
        </w:trPr>
        <w:tc>
          <w:tcPr>
            <w:tcW w:w="42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19</w:t>
            </w:r>
          </w:p>
        </w:tc>
        <w:tc>
          <w:tcPr>
            <w:tcW w:w="1392" w:type="dxa"/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spacing w:before="60" w:after="60"/>
              <w:rPr>
                <w:rFonts w:cs="Arial"/>
                <w:szCs w:val="16"/>
                <w:lang w:eastAsia="en-US"/>
              </w:rPr>
            </w:pPr>
            <w:r w:rsidRPr="004D554F">
              <w:rPr>
                <w:rFonts w:cs="Arial"/>
                <w:szCs w:val="16"/>
                <w:lang w:eastAsia="en-US"/>
              </w:rPr>
              <w:t>Węglowodory alifatyczne</w:t>
            </w: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</w:rPr>
              <w:t>Emisja ze spalin paliwa w silnikach pojazdów</w:t>
            </w:r>
          </w:p>
        </w:tc>
        <w:tc>
          <w:tcPr>
            <w:tcW w:w="1302" w:type="dxa"/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  <w:lang w:eastAsia="en-US"/>
              </w:rPr>
              <w:t>węglowodory alifatyczne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H225,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H332,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H315,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H319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H317,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H361,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H335,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H336,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H373,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H304,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H400,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H410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210,261,273,</w:t>
            </w:r>
            <w:r w:rsidRPr="004D554F">
              <w:rPr>
                <w:rFonts w:cs="Arial"/>
                <w:szCs w:val="16"/>
              </w:rPr>
              <w:br/>
              <w:t>280,301+310,</w:t>
            </w:r>
            <w:r w:rsidRPr="004D554F">
              <w:rPr>
                <w:rFonts w:cs="Arial"/>
                <w:szCs w:val="16"/>
              </w:rPr>
              <w:br/>
              <w:t>305+351+338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proofErr w:type="spellStart"/>
            <w:r w:rsidRPr="004D554F">
              <w:rPr>
                <w:rFonts w:cs="Arial"/>
                <w:szCs w:val="16"/>
              </w:rPr>
              <w:t>F,Xn,Xi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R11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R65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R48/20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R20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R62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R43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16,26,36/37,61,62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Nie magazynowany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 pojazdach - nowoczesne silniki spełniające normę Euro 4 oraz w miarę możliwości Euro 5.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</w:rPr>
              <w:t>Emisja do atmosfery - 0,3528 Mg/rok</w:t>
            </w:r>
          </w:p>
        </w:tc>
        <w:tc>
          <w:tcPr>
            <w:tcW w:w="993" w:type="dxa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Nie magazynowane</w:t>
            </w:r>
          </w:p>
        </w:tc>
        <w:tc>
          <w:tcPr>
            <w:tcW w:w="992" w:type="dxa"/>
            <w:vAlign w:val="center"/>
          </w:tcPr>
          <w:p w:rsidR="003058F5" w:rsidRPr="004D554F" w:rsidRDefault="003058F5" w:rsidP="003058F5">
            <w:pPr>
              <w:shd w:val="clear" w:color="auto" w:fill="FFFFFF"/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</w:t>
            </w:r>
            <w:r w:rsidRPr="004D554F">
              <w:rPr>
                <w:rFonts w:cs="Arial"/>
                <w:b/>
                <w:szCs w:val="16"/>
              </w:rPr>
              <w:t xml:space="preserve"> </w:t>
            </w:r>
            <w:r w:rsidRPr="004D554F">
              <w:rPr>
                <w:rFonts w:cs="Arial"/>
                <w:szCs w:val="16"/>
              </w:rPr>
              <w:t>TAK</w:t>
            </w:r>
          </w:p>
          <w:p w:rsidR="003058F5" w:rsidRPr="004D554F" w:rsidRDefault="003058F5" w:rsidP="003058F5">
            <w:pPr>
              <w:shd w:val="clear" w:color="auto" w:fill="FFFFFF"/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wody podziemne TAK</w:t>
            </w:r>
          </w:p>
        </w:tc>
        <w:tc>
          <w:tcPr>
            <w:tcW w:w="1630" w:type="dxa"/>
            <w:vAlign w:val="center"/>
          </w:tcPr>
          <w:p w:rsidR="003058F5" w:rsidRPr="004D554F" w:rsidRDefault="003058F5" w:rsidP="003058F5">
            <w:pPr>
              <w:shd w:val="clear" w:color="auto" w:fill="FFFFFF"/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shd w:val="clear" w:color="auto" w:fill="FFFFFF"/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Pojazdy - </w:t>
            </w:r>
            <w:r w:rsidRPr="004D554F">
              <w:rPr>
                <w:rFonts w:cs="Arial"/>
                <w:szCs w:val="16"/>
                <w:u w:val="single"/>
              </w:rPr>
              <w:t>NISKIE</w:t>
            </w:r>
          </w:p>
          <w:p w:rsidR="003058F5" w:rsidRPr="004D554F" w:rsidRDefault="003058F5" w:rsidP="003058F5">
            <w:pPr>
              <w:shd w:val="clear" w:color="auto" w:fill="FFFFFF"/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Z uwagi na małą skalę operacji </w:t>
            </w:r>
            <w:r w:rsidRPr="004D554F">
              <w:rPr>
                <w:rFonts w:cs="Arial"/>
                <w:szCs w:val="16"/>
              </w:rPr>
              <w:br/>
              <w:t>i ograniczony zasięg oddziaływania</w:t>
            </w:r>
          </w:p>
        </w:tc>
      </w:tr>
      <w:tr w:rsidR="004D554F" w:rsidRPr="004D554F" w:rsidTr="005F01A6">
        <w:trPr>
          <w:cantSplit/>
          <w:trHeight w:val="349"/>
        </w:trPr>
        <w:tc>
          <w:tcPr>
            <w:tcW w:w="14814" w:type="dxa"/>
            <w:gridSpan w:val="13"/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b/>
                <w:szCs w:val="16"/>
              </w:rPr>
              <w:t>EMISJA ŚCIEKÓW  –  SUBSTANCJE WPROWADZANE DO SIECI KANALIZACJI ZEWNĘTRZNEJ W WYNIKU TERMICZNEGO PRZEKSZATAŁCANIA ODPADÓW</w:t>
            </w:r>
          </w:p>
        </w:tc>
      </w:tr>
      <w:tr w:rsidR="004D554F" w:rsidRPr="004D554F" w:rsidTr="005F01A6">
        <w:trPr>
          <w:cantSplit/>
          <w:trHeight w:val="349"/>
        </w:trPr>
        <w:tc>
          <w:tcPr>
            <w:tcW w:w="42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</w:t>
            </w:r>
          </w:p>
        </w:tc>
        <w:tc>
          <w:tcPr>
            <w:tcW w:w="1392" w:type="dxa"/>
            <w:vMerge w:val="restart"/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Ścieki przemysłowe powstające w związku z eksploatacją instalacji termicznego przekształcania odpadów</w:t>
            </w:r>
          </w:p>
        </w:tc>
        <w:tc>
          <w:tcPr>
            <w:tcW w:w="1302" w:type="dxa"/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Rtęć (Hg)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H331</w:t>
            </w: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</w:rPr>
              <w:t>H373(**)   H400  H410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260, 273, 304+340, 310, 405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T; N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R23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R33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R50-53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(1/2-)7-45-60-61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3058F5" w:rsidRPr="004D554F" w:rsidRDefault="003058F5" w:rsidP="003058F5">
            <w:pPr>
              <w:suppressAutoHyphens/>
              <w:overflowPunct w:val="0"/>
              <w:autoSpaceDE w:val="0"/>
              <w:textAlignment w:val="baseline"/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Ścieki przemysłowe z terenu instalacji kierowane są do kanalizacji przemysłowo-deszczowej w obrębie której są podczyszczane. Po sprawdzeniu (badania laboratoryjne)              i uzyskaniu dopuszczalnych stężeń są przepompowywane do zewnętrznej sieci kanalizacyjnej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0,0</w:t>
            </w:r>
          </w:p>
        </w:tc>
        <w:tc>
          <w:tcPr>
            <w:tcW w:w="993" w:type="dxa"/>
            <w:vMerge w:val="restart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Nie magazynowane</w:t>
            </w:r>
          </w:p>
        </w:tc>
        <w:tc>
          <w:tcPr>
            <w:tcW w:w="992" w:type="dxa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 TAK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wody podziemne TAK</w:t>
            </w:r>
          </w:p>
        </w:tc>
        <w:tc>
          <w:tcPr>
            <w:tcW w:w="1630" w:type="dxa"/>
            <w:vMerge w:val="restart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b/>
                <w:szCs w:val="16"/>
              </w:rPr>
              <w:t>NISKIE</w:t>
            </w:r>
            <w:r w:rsidRPr="004D554F">
              <w:rPr>
                <w:rFonts w:cs="Arial"/>
                <w:szCs w:val="16"/>
              </w:rPr>
              <w:br/>
              <w:t>Z uwagi na szczelność kanalizacji oraz zastosowane zabezpieczenia techniczne</w:t>
            </w:r>
          </w:p>
        </w:tc>
      </w:tr>
      <w:tr w:rsidR="004D554F" w:rsidRPr="004D554F" w:rsidTr="005F01A6">
        <w:trPr>
          <w:cantSplit/>
          <w:trHeight w:val="349"/>
        </w:trPr>
        <w:tc>
          <w:tcPr>
            <w:tcW w:w="42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</w:t>
            </w:r>
          </w:p>
        </w:tc>
        <w:tc>
          <w:tcPr>
            <w:tcW w:w="1392" w:type="dxa"/>
            <w:vMerge/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302" w:type="dxa"/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Kadm (Cd)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H350  H341  H361fd  H330  H372 (**) H400  H410 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273, 302+352, 305+351+338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T+; N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R45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R68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R62-63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R26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R48/23/25</w:t>
            </w: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</w:rPr>
              <w:t>R50-53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53-45-60-61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3058F5" w:rsidRPr="004D554F" w:rsidRDefault="003058F5" w:rsidP="003058F5">
            <w:pPr>
              <w:suppressAutoHyphens/>
              <w:overflowPunct w:val="0"/>
              <w:autoSpaceDE w:val="0"/>
              <w:textAlignment w:val="baseline"/>
              <w:rPr>
                <w:rFonts w:cs="Arial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0,0</w:t>
            </w:r>
          </w:p>
        </w:tc>
        <w:tc>
          <w:tcPr>
            <w:tcW w:w="993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 TAK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wody podziemne TAK</w:t>
            </w:r>
          </w:p>
        </w:tc>
        <w:tc>
          <w:tcPr>
            <w:tcW w:w="1630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</w:tr>
      <w:tr w:rsidR="004D554F" w:rsidRPr="004D554F" w:rsidTr="005F01A6">
        <w:trPr>
          <w:cantSplit/>
          <w:trHeight w:val="349"/>
        </w:trPr>
        <w:tc>
          <w:tcPr>
            <w:tcW w:w="42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3</w:t>
            </w:r>
          </w:p>
        </w:tc>
        <w:tc>
          <w:tcPr>
            <w:tcW w:w="1392" w:type="dxa"/>
            <w:vMerge/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302" w:type="dxa"/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proofErr w:type="spellStart"/>
            <w:r w:rsidRPr="004D554F">
              <w:rPr>
                <w:rFonts w:cs="Arial"/>
                <w:szCs w:val="16"/>
              </w:rPr>
              <w:t>Pentachlorofenol</w:t>
            </w:r>
            <w:proofErr w:type="spellEnd"/>
            <w:r w:rsidRPr="004D554F">
              <w:rPr>
                <w:rFonts w:cs="Arial"/>
                <w:szCs w:val="16"/>
              </w:rPr>
              <w:t xml:space="preserve"> (PCP) 2,3,4,5,6-pięciochloro-1-hydroksybenzen i jego sole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H351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H330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H311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H301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H319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H335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H315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H400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H410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260, 273, 280, 284, 301+310, 305+351+338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T; T+; N; Xi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R40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R26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R24/25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R36/37/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38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R50-53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(1/2-)22-36/37-45-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52-60-61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3058F5" w:rsidRPr="004D554F" w:rsidRDefault="003058F5" w:rsidP="003058F5">
            <w:pPr>
              <w:suppressAutoHyphens/>
              <w:overflowPunct w:val="0"/>
              <w:autoSpaceDE w:val="0"/>
              <w:textAlignment w:val="baseline"/>
              <w:rPr>
                <w:rFonts w:cs="Arial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0,0002289</w:t>
            </w:r>
          </w:p>
        </w:tc>
        <w:tc>
          <w:tcPr>
            <w:tcW w:w="993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 NIE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wody podziemne TAK</w:t>
            </w:r>
          </w:p>
        </w:tc>
        <w:tc>
          <w:tcPr>
            <w:tcW w:w="1630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</w:tr>
      <w:tr w:rsidR="004D554F" w:rsidRPr="004D554F" w:rsidTr="005F01A6">
        <w:trPr>
          <w:cantSplit/>
          <w:trHeight w:val="349"/>
        </w:trPr>
        <w:tc>
          <w:tcPr>
            <w:tcW w:w="42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lastRenderedPageBreak/>
              <w:t>4</w:t>
            </w:r>
          </w:p>
        </w:tc>
        <w:tc>
          <w:tcPr>
            <w:tcW w:w="1392" w:type="dxa"/>
            <w:vMerge/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302" w:type="dxa"/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proofErr w:type="spellStart"/>
            <w:r w:rsidRPr="004D554F">
              <w:rPr>
                <w:rFonts w:cs="Arial"/>
                <w:szCs w:val="16"/>
              </w:rPr>
              <w:t>Heksachlorobenzen</w:t>
            </w:r>
            <w:proofErr w:type="spellEnd"/>
            <w:r w:rsidRPr="004D554F">
              <w:rPr>
                <w:rFonts w:cs="Arial"/>
                <w:szCs w:val="16"/>
              </w:rPr>
              <w:t xml:space="preserve"> (HCB)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H350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H372</w:t>
            </w:r>
            <w:r w:rsidRPr="004D554F">
              <w:rPr>
                <w:rFonts w:cs="Arial"/>
                <w:szCs w:val="16"/>
                <w:vertAlign w:val="superscript"/>
              </w:rPr>
              <w:t>(**)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H400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H410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201, 273, 308+313+501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T; N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R45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R48/25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R50-53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53-45-60-61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3058F5" w:rsidRPr="004D554F" w:rsidRDefault="003058F5" w:rsidP="003058F5">
            <w:pPr>
              <w:suppressAutoHyphens/>
              <w:overflowPunct w:val="0"/>
              <w:autoSpaceDE w:val="0"/>
              <w:textAlignment w:val="baseline"/>
              <w:rPr>
                <w:rFonts w:cs="Arial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0,0</w:t>
            </w:r>
          </w:p>
        </w:tc>
        <w:tc>
          <w:tcPr>
            <w:tcW w:w="993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 NIE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wody podziemne TAK</w:t>
            </w:r>
          </w:p>
        </w:tc>
        <w:tc>
          <w:tcPr>
            <w:tcW w:w="1630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</w:tr>
      <w:tr w:rsidR="004D554F" w:rsidRPr="004D554F" w:rsidTr="005F01A6">
        <w:trPr>
          <w:cantSplit/>
          <w:trHeight w:val="349"/>
        </w:trPr>
        <w:tc>
          <w:tcPr>
            <w:tcW w:w="42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5</w:t>
            </w:r>
          </w:p>
        </w:tc>
        <w:tc>
          <w:tcPr>
            <w:tcW w:w="1392" w:type="dxa"/>
            <w:vMerge/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302" w:type="dxa"/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proofErr w:type="spellStart"/>
            <w:r w:rsidRPr="004D554F">
              <w:rPr>
                <w:rFonts w:cs="Arial"/>
                <w:szCs w:val="16"/>
              </w:rPr>
              <w:t>Heksachlorobutadien</w:t>
            </w:r>
            <w:proofErr w:type="spellEnd"/>
            <w:r w:rsidRPr="004D554F">
              <w:rPr>
                <w:rFonts w:cs="Arial"/>
                <w:szCs w:val="16"/>
              </w:rPr>
              <w:t xml:space="preserve"> (HCBD)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H301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H310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H361fd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H315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H400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H410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301+310, 310, 361, 321, 405, 501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T; N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R26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R24/25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R50/53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3058F5" w:rsidRPr="004D554F" w:rsidRDefault="003058F5" w:rsidP="003058F5">
            <w:pPr>
              <w:suppressAutoHyphens/>
              <w:overflowPunct w:val="0"/>
              <w:autoSpaceDE w:val="0"/>
              <w:textAlignment w:val="baseline"/>
              <w:rPr>
                <w:rFonts w:cs="Arial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0,0</w:t>
            </w:r>
          </w:p>
        </w:tc>
        <w:tc>
          <w:tcPr>
            <w:tcW w:w="993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 NIE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wody podziemne TAK</w:t>
            </w:r>
          </w:p>
        </w:tc>
        <w:tc>
          <w:tcPr>
            <w:tcW w:w="1630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</w:tr>
      <w:tr w:rsidR="004D554F" w:rsidRPr="004D554F" w:rsidTr="005F01A6">
        <w:trPr>
          <w:cantSplit/>
          <w:trHeight w:val="349"/>
        </w:trPr>
        <w:tc>
          <w:tcPr>
            <w:tcW w:w="42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6</w:t>
            </w:r>
          </w:p>
        </w:tc>
        <w:tc>
          <w:tcPr>
            <w:tcW w:w="1392" w:type="dxa"/>
            <w:vMerge/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302" w:type="dxa"/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proofErr w:type="spellStart"/>
            <w:r w:rsidRPr="004D554F">
              <w:rPr>
                <w:rFonts w:cs="Arial"/>
                <w:szCs w:val="16"/>
              </w:rPr>
              <w:t>Trichlorometan</w:t>
            </w:r>
            <w:proofErr w:type="spellEnd"/>
            <w:r w:rsidRPr="004D554F">
              <w:rPr>
                <w:rFonts w:cs="Arial"/>
                <w:szCs w:val="16"/>
              </w:rPr>
              <w:t xml:space="preserve"> (chloroform) (CHCl3)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H351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H302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vertAlign w:val="superscript"/>
              </w:rPr>
            </w:pPr>
            <w:r w:rsidRPr="004D554F">
              <w:rPr>
                <w:rFonts w:cs="Arial"/>
                <w:szCs w:val="16"/>
              </w:rPr>
              <w:t>H373</w:t>
            </w:r>
            <w:r w:rsidRPr="004D554F">
              <w:rPr>
                <w:rFonts w:cs="Arial"/>
                <w:szCs w:val="16"/>
                <w:vertAlign w:val="superscript"/>
              </w:rPr>
              <w:t>(**)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vertAlign w:val="superscript"/>
              </w:rPr>
            </w:pPr>
            <w:r w:rsidRPr="004D554F">
              <w:rPr>
                <w:rFonts w:cs="Arial"/>
                <w:szCs w:val="16"/>
              </w:rPr>
              <w:t>H373</w:t>
            </w:r>
            <w:r w:rsidRPr="004D554F">
              <w:rPr>
                <w:rFonts w:cs="Arial"/>
                <w:szCs w:val="16"/>
                <w:vertAlign w:val="superscript"/>
              </w:rPr>
              <w:t>(**)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H315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202, 260, 304+340, 305+351+338, 308+313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proofErr w:type="spellStart"/>
            <w:r w:rsidRPr="004D554F">
              <w:rPr>
                <w:rFonts w:cs="Arial"/>
                <w:szCs w:val="16"/>
              </w:rPr>
              <w:t>Xn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R22-48/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20/22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R38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R40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(2-)36/37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3058F5" w:rsidRPr="004D554F" w:rsidRDefault="003058F5" w:rsidP="003058F5">
            <w:pPr>
              <w:suppressAutoHyphens/>
              <w:overflowPunct w:val="0"/>
              <w:autoSpaceDE w:val="0"/>
              <w:textAlignment w:val="baseline"/>
              <w:rPr>
                <w:rFonts w:cs="Arial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0,000051</w:t>
            </w:r>
          </w:p>
        </w:tc>
        <w:tc>
          <w:tcPr>
            <w:tcW w:w="993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 NIE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wody podziemne TAK</w:t>
            </w:r>
          </w:p>
        </w:tc>
        <w:tc>
          <w:tcPr>
            <w:tcW w:w="1630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</w:tr>
      <w:tr w:rsidR="004D554F" w:rsidRPr="004D554F" w:rsidTr="005F01A6">
        <w:trPr>
          <w:cantSplit/>
          <w:trHeight w:val="349"/>
        </w:trPr>
        <w:tc>
          <w:tcPr>
            <w:tcW w:w="42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7</w:t>
            </w:r>
          </w:p>
        </w:tc>
        <w:tc>
          <w:tcPr>
            <w:tcW w:w="1392" w:type="dxa"/>
            <w:vMerge/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302" w:type="dxa"/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1,2-dichloroetan (EDC)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H225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H350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H302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H319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H335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H315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201, 210, 302+352, 304+340, 305+351+338, 308+313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F; T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R11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R45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R22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R36/37/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38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53-45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3058F5" w:rsidRPr="004D554F" w:rsidRDefault="003058F5" w:rsidP="003058F5">
            <w:pPr>
              <w:suppressAutoHyphens/>
              <w:overflowPunct w:val="0"/>
              <w:autoSpaceDE w:val="0"/>
              <w:textAlignment w:val="baseline"/>
              <w:rPr>
                <w:rFonts w:cs="Arial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0,0000008</w:t>
            </w:r>
          </w:p>
        </w:tc>
        <w:tc>
          <w:tcPr>
            <w:tcW w:w="993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 NIE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wody podziemne TAK</w:t>
            </w:r>
          </w:p>
        </w:tc>
        <w:tc>
          <w:tcPr>
            <w:tcW w:w="1630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</w:tr>
      <w:tr w:rsidR="004D554F" w:rsidRPr="004D554F" w:rsidTr="005F01A6">
        <w:trPr>
          <w:cantSplit/>
          <w:trHeight w:val="349"/>
        </w:trPr>
        <w:tc>
          <w:tcPr>
            <w:tcW w:w="42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8</w:t>
            </w:r>
          </w:p>
        </w:tc>
        <w:tc>
          <w:tcPr>
            <w:tcW w:w="1392" w:type="dxa"/>
            <w:vMerge/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302" w:type="dxa"/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proofErr w:type="spellStart"/>
            <w:r w:rsidRPr="004D554F">
              <w:rPr>
                <w:rFonts w:cs="Arial"/>
                <w:szCs w:val="16"/>
              </w:rPr>
              <w:t>Trichloroetylen</w:t>
            </w:r>
            <w:proofErr w:type="spellEnd"/>
            <w:r w:rsidRPr="004D554F">
              <w:rPr>
                <w:rFonts w:cs="Arial"/>
                <w:szCs w:val="16"/>
              </w:rPr>
              <w:t xml:space="preserve"> (TRI)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H350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H341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H319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H315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H336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H412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201, 273, 305+351+338, 308+313, 302+352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T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R45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R68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R67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R36/38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R52-53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53-45-61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3058F5" w:rsidRPr="004D554F" w:rsidRDefault="003058F5" w:rsidP="003058F5">
            <w:pPr>
              <w:suppressAutoHyphens/>
              <w:overflowPunct w:val="0"/>
              <w:autoSpaceDE w:val="0"/>
              <w:textAlignment w:val="baseline"/>
              <w:rPr>
                <w:rFonts w:cs="Arial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0,0000009</w:t>
            </w:r>
          </w:p>
        </w:tc>
        <w:tc>
          <w:tcPr>
            <w:tcW w:w="993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 NIE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wody podziemne TAK</w:t>
            </w:r>
          </w:p>
        </w:tc>
        <w:tc>
          <w:tcPr>
            <w:tcW w:w="1630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</w:tr>
      <w:tr w:rsidR="004D554F" w:rsidRPr="004D554F" w:rsidTr="005F01A6">
        <w:trPr>
          <w:cantSplit/>
          <w:trHeight w:val="349"/>
        </w:trPr>
        <w:tc>
          <w:tcPr>
            <w:tcW w:w="42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9</w:t>
            </w:r>
          </w:p>
        </w:tc>
        <w:tc>
          <w:tcPr>
            <w:tcW w:w="1392" w:type="dxa"/>
            <w:vMerge/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302" w:type="dxa"/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proofErr w:type="spellStart"/>
            <w:r w:rsidRPr="004D554F">
              <w:rPr>
                <w:rFonts w:cs="Arial"/>
                <w:szCs w:val="16"/>
              </w:rPr>
              <w:t>Tetrachloroetylen</w:t>
            </w:r>
            <w:proofErr w:type="spellEnd"/>
            <w:r w:rsidRPr="004D554F">
              <w:rPr>
                <w:rFonts w:cs="Arial"/>
                <w:szCs w:val="16"/>
              </w:rPr>
              <w:t xml:space="preserve"> (PER)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H351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H411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281, 273, 308+313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proofErr w:type="spellStart"/>
            <w:r w:rsidRPr="004D554F">
              <w:rPr>
                <w:rFonts w:cs="Arial"/>
                <w:szCs w:val="16"/>
              </w:rPr>
              <w:t>Xn</w:t>
            </w:r>
            <w:proofErr w:type="spellEnd"/>
            <w:r w:rsidRPr="004D554F">
              <w:rPr>
                <w:rFonts w:cs="Arial"/>
                <w:szCs w:val="16"/>
              </w:rPr>
              <w:t>; N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R40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R51-53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(2-)23-36/37-61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3058F5" w:rsidRPr="004D554F" w:rsidRDefault="003058F5" w:rsidP="003058F5">
            <w:pPr>
              <w:suppressAutoHyphens/>
              <w:overflowPunct w:val="0"/>
              <w:autoSpaceDE w:val="0"/>
              <w:textAlignment w:val="baseline"/>
              <w:rPr>
                <w:rFonts w:cs="Arial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0,0000005</w:t>
            </w:r>
          </w:p>
        </w:tc>
        <w:tc>
          <w:tcPr>
            <w:tcW w:w="993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 NIE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wody podziemne TAK</w:t>
            </w:r>
          </w:p>
        </w:tc>
        <w:tc>
          <w:tcPr>
            <w:tcW w:w="1630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</w:tr>
      <w:tr w:rsidR="004D554F" w:rsidRPr="004D554F" w:rsidTr="005F01A6">
        <w:trPr>
          <w:cantSplit/>
          <w:trHeight w:val="349"/>
        </w:trPr>
        <w:tc>
          <w:tcPr>
            <w:tcW w:w="42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10</w:t>
            </w:r>
          </w:p>
        </w:tc>
        <w:tc>
          <w:tcPr>
            <w:tcW w:w="1392" w:type="dxa"/>
            <w:vMerge/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302" w:type="dxa"/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proofErr w:type="spellStart"/>
            <w:r w:rsidRPr="004D554F">
              <w:rPr>
                <w:rFonts w:cs="Arial"/>
                <w:szCs w:val="16"/>
              </w:rPr>
              <w:t>Trichlorobenzen</w:t>
            </w:r>
            <w:proofErr w:type="spellEnd"/>
            <w:r w:rsidRPr="004D554F">
              <w:rPr>
                <w:rFonts w:cs="Arial"/>
                <w:szCs w:val="16"/>
              </w:rPr>
              <w:t xml:space="preserve"> (1,2,4-TCB)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H302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H315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H400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H410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273, 302+352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proofErr w:type="spellStart"/>
            <w:r w:rsidRPr="004D554F">
              <w:rPr>
                <w:rFonts w:cs="Arial"/>
                <w:szCs w:val="16"/>
              </w:rPr>
              <w:t>Xn</w:t>
            </w:r>
            <w:proofErr w:type="spellEnd"/>
            <w:r w:rsidRPr="004D554F">
              <w:rPr>
                <w:rFonts w:cs="Arial"/>
                <w:szCs w:val="16"/>
              </w:rPr>
              <w:t>; N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R22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R38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R50-53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(2-)23-37/39-60-61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3058F5" w:rsidRPr="004D554F" w:rsidRDefault="003058F5" w:rsidP="003058F5">
            <w:pPr>
              <w:suppressAutoHyphens/>
              <w:overflowPunct w:val="0"/>
              <w:autoSpaceDE w:val="0"/>
              <w:textAlignment w:val="baseline"/>
              <w:rPr>
                <w:rFonts w:cs="Arial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0,0</w:t>
            </w:r>
          </w:p>
        </w:tc>
        <w:tc>
          <w:tcPr>
            <w:tcW w:w="993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 NIE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wody podziemne TAK</w:t>
            </w:r>
          </w:p>
        </w:tc>
        <w:tc>
          <w:tcPr>
            <w:tcW w:w="1630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</w:tr>
      <w:tr w:rsidR="004D554F" w:rsidRPr="004D554F" w:rsidTr="005F01A6">
        <w:trPr>
          <w:cantSplit/>
          <w:trHeight w:val="349"/>
        </w:trPr>
        <w:tc>
          <w:tcPr>
            <w:tcW w:w="42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11</w:t>
            </w:r>
          </w:p>
        </w:tc>
        <w:tc>
          <w:tcPr>
            <w:tcW w:w="1392" w:type="dxa"/>
            <w:vMerge/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302" w:type="dxa"/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Fosfor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H228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H412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F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R11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R16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R52-53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(2-)7-43-61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3058F5" w:rsidRPr="004D554F" w:rsidRDefault="003058F5" w:rsidP="003058F5">
            <w:pPr>
              <w:suppressAutoHyphens/>
              <w:overflowPunct w:val="0"/>
              <w:autoSpaceDE w:val="0"/>
              <w:textAlignment w:val="baseline"/>
              <w:rPr>
                <w:rFonts w:cs="Arial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0,0097341</w:t>
            </w:r>
          </w:p>
        </w:tc>
        <w:tc>
          <w:tcPr>
            <w:tcW w:w="993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 NIE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wody podziemne TAK</w:t>
            </w:r>
          </w:p>
        </w:tc>
        <w:tc>
          <w:tcPr>
            <w:tcW w:w="1630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</w:tr>
      <w:tr w:rsidR="004D554F" w:rsidRPr="004D554F" w:rsidTr="005F01A6">
        <w:trPr>
          <w:cantSplit/>
          <w:trHeight w:val="349"/>
        </w:trPr>
        <w:tc>
          <w:tcPr>
            <w:tcW w:w="42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lastRenderedPageBreak/>
              <w:t>12</w:t>
            </w:r>
          </w:p>
        </w:tc>
        <w:tc>
          <w:tcPr>
            <w:tcW w:w="1392" w:type="dxa"/>
            <w:vMerge/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302" w:type="dxa"/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Chlorki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autoSpaceDE w:val="0"/>
              <w:autoSpaceDN w:val="0"/>
              <w:adjustRightInd w:val="0"/>
              <w:rPr>
                <w:rFonts w:eastAsia="Calibri" w:cs="Arial"/>
                <w:szCs w:val="16"/>
              </w:rPr>
            </w:pPr>
            <w:r w:rsidRPr="004D554F">
              <w:rPr>
                <w:rFonts w:eastAsia="Calibri" w:cs="Arial"/>
                <w:szCs w:val="16"/>
              </w:rPr>
              <w:t xml:space="preserve">H301 </w:t>
            </w:r>
          </w:p>
          <w:p w:rsidR="003058F5" w:rsidRPr="004D554F" w:rsidRDefault="003058F5" w:rsidP="003058F5">
            <w:pPr>
              <w:autoSpaceDE w:val="0"/>
              <w:autoSpaceDN w:val="0"/>
              <w:adjustRightInd w:val="0"/>
              <w:rPr>
                <w:rFonts w:eastAsia="Calibri" w:cs="Arial"/>
                <w:szCs w:val="16"/>
              </w:rPr>
            </w:pPr>
            <w:r w:rsidRPr="004D554F">
              <w:rPr>
                <w:rFonts w:eastAsia="Calibri" w:cs="Arial"/>
                <w:szCs w:val="16"/>
              </w:rPr>
              <w:t xml:space="preserve">H331 </w:t>
            </w:r>
          </w:p>
          <w:p w:rsidR="003058F5" w:rsidRPr="004D554F" w:rsidRDefault="003058F5" w:rsidP="003058F5">
            <w:pPr>
              <w:autoSpaceDE w:val="0"/>
              <w:autoSpaceDN w:val="0"/>
              <w:adjustRightInd w:val="0"/>
              <w:rPr>
                <w:rFonts w:eastAsia="Calibri" w:cs="Arial"/>
                <w:szCs w:val="16"/>
              </w:rPr>
            </w:pPr>
            <w:r w:rsidRPr="004D554F">
              <w:rPr>
                <w:rFonts w:eastAsia="Calibri" w:cs="Arial"/>
                <w:szCs w:val="16"/>
              </w:rPr>
              <w:t>H315</w:t>
            </w:r>
          </w:p>
          <w:p w:rsidR="003058F5" w:rsidRPr="004D554F" w:rsidRDefault="003058F5" w:rsidP="003058F5">
            <w:pPr>
              <w:autoSpaceDE w:val="0"/>
              <w:autoSpaceDN w:val="0"/>
              <w:adjustRightInd w:val="0"/>
              <w:rPr>
                <w:rFonts w:eastAsia="Calibri" w:cs="Arial"/>
                <w:szCs w:val="16"/>
              </w:rPr>
            </w:pPr>
            <w:r w:rsidRPr="004D554F">
              <w:rPr>
                <w:rFonts w:eastAsia="Calibri" w:cs="Arial"/>
                <w:szCs w:val="16"/>
              </w:rPr>
              <w:t>H334</w:t>
            </w:r>
          </w:p>
          <w:p w:rsidR="003058F5" w:rsidRPr="004D554F" w:rsidRDefault="003058F5" w:rsidP="003058F5">
            <w:pPr>
              <w:autoSpaceDE w:val="0"/>
              <w:autoSpaceDN w:val="0"/>
              <w:adjustRightInd w:val="0"/>
              <w:rPr>
                <w:rFonts w:eastAsia="Calibri" w:cs="Arial"/>
                <w:szCs w:val="16"/>
              </w:rPr>
            </w:pPr>
            <w:r w:rsidRPr="004D554F">
              <w:rPr>
                <w:rFonts w:eastAsia="Calibri" w:cs="Arial"/>
                <w:szCs w:val="16"/>
              </w:rPr>
              <w:t xml:space="preserve"> H317 H341</w:t>
            </w:r>
          </w:p>
          <w:p w:rsidR="003058F5" w:rsidRPr="004D554F" w:rsidRDefault="003058F5" w:rsidP="003058F5">
            <w:pPr>
              <w:rPr>
                <w:rFonts w:eastAsia="Calibri" w:cs="Arial"/>
                <w:szCs w:val="16"/>
              </w:rPr>
            </w:pPr>
            <w:r w:rsidRPr="004D554F">
              <w:rPr>
                <w:rFonts w:eastAsia="Calibri" w:cs="Arial"/>
                <w:szCs w:val="16"/>
              </w:rPr>
              <w:t xml:space="preserve">H350i H360D H372  </w:t>
            </w:r>
            <w:r w:rsidRPr="004D554F">
              <w:rPr>
                <w:rFonts w:eastAsia="Calibri" w:cs="Arial"/>
                <w:b/>
                <w:szCs w:val="16"/>
              </w:rPr>
              <w:t>H400  H410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308+313, 501, 201, 273, 280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  <w:lang w:val="de-DE"/>
              </w:rPr>
              <w:t>T, N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lang w:val="de-DE"/>
              </w:rPr>
            </w:pPr>
            <w:r w:rsidRPr="004D554F">
              <w:rPr>
                <w:rFonts w:cs="Arial"/>
                <w:szCs w:val="16"/>
                <w:lang w:val="de-DE"/>
              </w:rPr>
              <w:t>R25-43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  <w:lang w:val="de-DE"/>
              </w:rPr>
              <w:t>R50-53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  <w:lang w:val="de-DE"/>
              </w:rPr>
              <w:t>24-37-45-61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3058F5" w:rsidRPr="004D554F" w:rsidRDefault="003058F5" w:rsidP="003058F5">
            <w:pPr>
              <w:suppressAutoHyphens/>
              <w:overflowPunct w:val="0"/>
              <w:autoSpaceDE w:val="0"/>
              <w:textAlignment w:val="baseline"/>
              <w:rPr>
                <w:rFonts w:cs="Arial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0,4170605</w:t>
            </w:r>
          </w:p>
        </w:tc>
        <w:tc>
          <w:tcPr>
            <w:tcW w:w="993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 NIE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wody podziemne TAK</w:t>
            </w:r>
          </w:p>
        </w:tc>
        <w:tc>
          <w:tcPr>
            <w:tcW w:w="1630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</w:tr>
      <w:tr w:rsidR="004D554F" w:rsidRPr="004D554F" w:rsidTr="005F01A6">
        <w:trPr>
          <w:cantSplit/>
          <w:trHeight w:val="349"/>
        </w:trPr>
        <w:tc>
          <w:tcPr>
            <w:tcW w:w="42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13</w:t>
            </w:r>
          </w:p>
        </w:tc>
        <w:tc>
          <w:tcPr>
            <w:tcW w:w="1392" w:type="dxa"/>
            <w:vMerge/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302" w:type="dxa"/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związki antymonu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autoSpaceDE w:val="0"/>
              <w:autoSpaceDN w:val="0"/>
              <w:adjustRightInd w:val="0"/>
              <w:rPr>
                <w:rFonts w:eastAsia="Calibri" w:cs="Arial"/>
                <w:szCs w:val="16"/>
              </w:rPr>
            </w:pPr>
            <w:r w:rsidRPr="004D554F">
              <w:rPr>
                <w:rFonts w:eastAsia="Calibri" w:cs="Arial"/>
                <w:szCs w:val="16"/>
              </w:rPr>
              <w:t>H332</w:t>
            </w:r>
          </w:p>
          <w:p w:rsidR="003058F5" w:rsidRPr="004D554F" w:rsidRDefault="003058F5" w:rsidP="003058F5">
            <w:pPr>
              <w:autoSpaceDE w:val="0"/>
              <w:autoSpaceDN w:val="0"/>
              <w:adjustRightInd w:val="0"/>
              <w:rPr>
                <w:rFonts w:eastAsia="Calibri" w:cs="Arial"/>
                <w:szCs w:val="16"/>
              </w:rPr>
            </w:pPr>
            <w:r w:rsidRPr="004D554F">
              <w:rPr>
                <w:rFonts w:eastAsia="Calibri" w:cs="Arial"/>
                <w:szCs w:val="16"/>
              </w:rPr>
              <w:t>H302</w:t>
            </w:r>
          </w:p>
          <w:p w:rsidR="003058F5" w:rsidRPr="004D554F" w:rsidRDefault="003058F5" w:rsidP="003058F5">
            <w:pPr>
              <w:autoSpaceDE w:val="0"/>
              <w:autoSpaceDN w:val="0"/>
              <w:adjustRightInd w:val="0"/>
              <w:rPr>
                <w:rFonts w:eastAsia="Calibri" w:cs="Arial"/>
                <w:szCs w:val="16"/>
              </w:rPr>
            </w:pPr>
            <w:r w:rsidRPr="004D554F">
              <w:rPr>
                <w:rFonts w:eastAsia="Calibri" w:cs="Arial"/>
                <w:szCs w:val="16"/>
              </w:rPr>
              <w:t>H411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lang w:val="de-DE"/>
              </w:rPr>
            </w:pPr>
            <w:proofErr w:type="spellStart"/>
            <w:r w:rsidRPr="004D554F">
              <w:rPr>
                <w:rFonts w:cs="Arial"/>
                <w:szCs w:val="16"/>
                <w:lang w:val="de-DE"/>
              </w:rPr>
              <w:t>Xn</w:t>
            </w:r>
            <w:proofErr w:type="spellEnd"/>
            <w:r w:rsidRPr="004D554F">
              <w:rPr>
                <w:rFonts w:cs="Arial"/>
                <w:szCs w:val="16"/>
                <w:lang w:val="de-DE"/>
              </w:rPr>
              <w:t>; N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lang w:val="de-DE"/>
              </w:rPr>
            </w:pPr>
            <w:r w:rsidRPr="004D554F">
              <w:rPr>
                <w:rFonts w:cs="Arial"/>
                <w:szCs w:val="16"/>
                <w:lang w:val="de-DE"/>
              </w:rPr>
              <w:t>R20/22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de-DE"/>
              </w:rPr>
            </w:pPr>
            <w:r w:rsidRPr="004D554F">
              <w:rPr>
                <w:rFonts w:cs="Arial"/>
                <w:szCs w:val="16"/>
                <w:lang w:val="de-DE"/>
              </w:rPr>
              <w:t>R51-53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lang w:val="de-DE"/>
              </w:rPr>
            </w:pPr>
            <w:r w:rsidRPr="004D554F">
              <w:rPr>
                <w:rFonts w:cs="Arial"/>
                <w:szCs w:val="16"/>
                <w:lang w:val="de-DE"/>
              </w:rPr>
              <w:t>(2-)61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3058F5" w:rsidRPr="004D554F" w:rsidRDefault="003058F5" w:rsidP="003058F5">
            <w:pPr>
              <w:suppressAutoHyphens/>
              <w:overflowPunct w:val="0"/>
              <w:autoSpaceDE w:val="0"/>
              <w:textAlignment w:val="baseline"/>
              <w:rPr>
                <w:rFonts w:cs="Arial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0,0</w:t>
            </w:r>
          </w:p>
        </w:tc>
        <w:tc>
          <w:tcPr>
            <w:tcW w:w="993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 NIE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wody podziemne TAK</w:t>
            </w:r>
          </w:p>
        </w:tc>
        <w:tc>
          <w:tcPr>
            <w:tcW w:w="1630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</w:tr>
      <w:tr w:rsidR="004D554F" w:rsidRPr="004D554F" w:rsidTr="005F01A6">
        <w:trPr>
          <w:cantSplit/>
          <w:trHeight w:val="349"/>
        </w:trPr>
        <w:tc>
          <w:tcPr>
            <w:tcW w:w="42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14</w:t>
            </w:r>
          </w:p>
        </w:tc>
        <w:tc>
          <w:tcPr>
            <w:tcW w:w="1392" w:type="dxa"/>
            <w:vMerge/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302" w:type="dxa"/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Arsen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H331 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H301 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H400 </w:t>
            </w: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</w:rPr>
              <w:t>H410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261, 273, 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304+340, 309, 310, 405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</w:rPr>
              <w:t>T; N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R23/25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R50-53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(1/2-)20/21-28-45-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60-61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3058F5" w:rsidRPr="004D554F" w:rsidRDefault="003058F5" w:rsidP="003058F5">
            <w:pPr>
              <w:suppressAutoHyphens/>
              <w:overflowPunct w:val="0"/>
              <w:autoSpaceDE w:val="0"/>
              <w:textAlignment w:val="baseline"/>
              <w:rPr>
                <w:rFonts w:cs="Arial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0,0</w:t>
            </w:r>
          </w:p>
        </w:tc>
        <w:tc>
          <w:tcPr>
            <w:tcW w:w="993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 TAK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wody podziemne TAK</w:t>
            </w:r>
          </w:p>
        </w:tc>
        <w:tc>
          <w:tcPr>
            <w:tcW w:w="1630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</w:tr>
      <w:tr w:rsidR="004D554F" w:rsidRPr="004D554F" w:rsidTr="005F01A6">
        <w:trPr>
          <w:cantSplit/>
          <w:trHeight w:val="349"/>
        </w:trPr>
        <w:tc>
          <w:tcPr>
            <w:tcW w:w="42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15</w:t>
            </w:r>
          </w:p>
        </w:tc>
        <w:tc>
          <w:tcPr>
            <w:tcW w:w="1392" w:type="dxa"/>
            <w:vMerge/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302" w:type="dxa"/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związki baru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H272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H332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H302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H301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O, </w:t>
            </w:r>
            <w:proofErr w:type="spellStart"/>
            <w:r w:rsidRPr="004D554F">
              <w:rPr>
                <w:rFonts w:cs="Arial"/>
                <w:szCs w:val="16"/>
              </w:rPr>
              <w:t>Xn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R8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R20/22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R25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(2-)13-27, 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(2-)28, 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(2-)24/2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(1/2-)45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3058F5" w:rsidRPr="004D554F" w:rsidRDefault="003058F5" w:rsidP="003058F5">
            <w:pPr>
              <w:suppressAutoHyphens/>
              <w:overflowPunct w:val="0"/>
              <w:autoSpaceDE w:val="0"/>
              <w:textAlignment w:val="baseline"/>
              <w:rPr>
                <w:rFonts w:cs="Arial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0,0001281</w:t>
            </w:r>
          </w:p>
        </w:tc>
        <w:tc>
          <w:tcPr>
            <w:tcW w:w="993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 TAK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wody podziemne TAK</w:t>
            </w:r>
          </w:p>
        </w:tc>
        <w:tc>
          <w:tcPr>
            <w:tcW w:w="1630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</w:tr>
      <w:tr w:rsidR="004D554F" w:rsidRPr="004D554F" w:rsidTr="005F01A6">
        <w:trPr>
          <w:cantSplit/>
          <w:trHeight w:val="349"/>
        </w:trPr>
        <w:tc>
          <w:tcPr>
            <w:tcW w:w="42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16</w:t>
            </w:r>
          </w:p>
        </w:tc>
        <w:tc>
          <w:tcPr>
            <w:tcW w:w="1392" w:type="dxa"/>
            <w:vMerge/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302" w:type="dxa"/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Beryl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H350i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H330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H301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vertAlign w:val="superscript"/>
              </w:rPr>
            </w:pPr>
            <w:r w:rsidRPr="004D554F">
              <w:rPr>
                <w:rFonts w:cs="Arial"/>
                <w:szCs w:val="16"/>
              </w:rPr>
              <w:t>H372</w:t>
            </w:r>
            <w:r w:rsidRPr="004D554F">
              <w:rPr>
                <w:rFonts w:cs="Arial"/>
                <w:szCs w:val="16"/>
                <w:vertAlign w:val="superscript"/>
              </w:rPr>
              <w:t>(**)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H319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H335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H315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H317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281, 302+352, 321, 305+351+338+310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T+; Xi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R49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R26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R25-48/23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R36/37/38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R43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53-45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3058F5" w:rsidRPr="004D554F" w:rsidRDefault="003058F5" w:rsidP="003058F5">
            <w:pPr>
              <w:suppressAutoHyphens/>
              <w:overflowPunct w:val="0"/>
              <w:autoSpaceDE w:val="0"/>
              <w:textAlignment w:val="baseline"/>
              <w:rPr>
                <w:rFonts w:cs="Arial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0,0</w:t>
            </w:r>
          </w:p>
        </w:tc>
        <w:tc>
          <w:tcPr>
            <w:tcW w:w="993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 NIE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wody podziemne TAK</w:t>
            </w:r>
          </w:p>
        </w:tc>
        <w:tc>
          <w:tcPr>
            <w:tcW w:w="1630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</w:tr>
      <w:tr w:rsidR="004D554F" w:rsidRPr="004D554F" w:rsidTr="005F01A6">
        <w:trPr>
          <w:cantSplit/>
          <w:trHeight w:val="349"/>
        </w:trPr>
        <w:tc>
          <w:tcPr>
            <w:tcW w:w="42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17</w:t>
            </w:r>
          </w:p>
        </w:tc>
        <w:tc>
          <w:tcPr>
            <w:tcW w:w="1392" w:type="dxa"/>
            <w:vMerge/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302" w:type="dxa"/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związki boru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H330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H300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H314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T+; C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R14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R26/28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R35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R34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(1/2-)9-26-28-36/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37/39-45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3058F5" w:rsidRPr="004D554F" w:rsidRDefault="003058F5" w:rsidP="003058F5">
            <w:pPr>
              <w:suppressAutoHyphens/>
              <w:overflowPunct w:val="0"/>
              <w:autoSpaceDE w:val="0"/>
              <w:textAlignment w:val="baseline"/>
              <w:rPr>
                <w:rFonts w:cs="Arial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0,0008085</w:t>
            </w:r>
          </w:p>
        </w:tc>
        <w:tc>
          <w:tcPr>
            <w:tcW w:w="993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 NIE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wody podziemne TAK</w:t>
            </w:r>
          </w:p>
        </w:tc>
        <w:tc>
          <w:tcPr>
            <w:tcW w:w="1630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</w:tr>
      <w:tr w:rsidR="004D554F" w:rsidRPr="004D554F" w:rsidTr="005F01A6">
        <w:trPr>
          <w:cantSplit/>
          <w:trHeight w:val="349"/>
        </w:trPr>
        <w:tc>
          <w:tcPr>
            <w:tcW w:w="42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18</w:t>
            </w:r>
          </w:p>
        </w:tc>
        <w:tc>
          <w:tcPr>
            <w:tcW w:w="1392" w:type="dxa"/>
            <w:vMerge/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302" w:type="dxa"/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Cynk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H260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H250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eastAsia="en-US"/>
              </w:rPr>
            </w:pPr>
            <w:r w:rsidRPr="004D554F">
              <w:rPr>
                <w:rFonts w:cs="Arial"/>
                <w:szCs w:val="16"/>
                <w:lang w:eastAsia="en-US"/>
              </w:rPr>
              <w:t>H400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eastAsia="en-US"/>
              </w:rPr>
            </w:pPr>
            <w:r w:rsidRPr="004D554F">
              <w:rPr>
                <w:rFonts w:cs="Arial"/>
                <w:szCs w:val="16"/>
                <w:lang w:eastAsia="en-US"/>
              </w:rPr>
              <w:t>H410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273, 280, 303+361+ 353,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305+351+ 338, 310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F; N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R15-17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R50-53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(2-)43-46-60-61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3058F5" w:rsidRPr="004D554F" w:rsidRDefault="003058F5" w:rsidP="003058F5">
            <w:pPr>
              <w:suppressAutoHyphens/>
              <w:overflowPunct w:val="0"/>
              <w:autoSpaceDE w:val="0"/>
              <w:textAlignment w:val="baseline"/>
              <w:rPr>
                <w:rFonts w:cs="Arial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0,0001041</w:t>
            </w:r>
          </w:p>
        </w:tc>
        <w:tc>
          <w:tcPr>
            <w:tcW w:w="993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 TAK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wody podziemne TAK</w:t>
            </w:r>
          </w:p>
        </w:tc>
        <w:tc>
          <w:tcPr>
            <w:tcW w:w="1630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</w:tr>
      <w:tr w:rsidR="004D554F" w:rsidRPr="004D554F" w:rsidTr="005F01A6">
        <w:trPr>
          <w:cantSplit/>
          <w:trHeight w:val="349"/>
        </w:trPr>
        <w:tc>
          <w:tcPr>
            <w:tcW w:w="42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lastRenderedPageBreak/>
              <w:t>19</w:t>
            </w:r>
          </w:p>
        </w:tc>
        <w:tc>
          <w:tcPr>
            <w:tcW w:w="1392" w:type="dxa"/>
            <w:vMerge/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302" w:type="dxa"/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Związki chromu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(Chrom ogólny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Chrom </w:t>
            </w:r>
            <w:r w:rsidRPr="004D554F">
              <w:rPr>
                <w:rFonts w:cs="Arial"/>
                <w:szCs w:val="16"/>
                <w:vertAlign w:val="superscript"/>
              </w:rPr>
              <w:t>+6</w:t>
            </w:r>
            <w:r w:rsidRPr="004D554F">
              <w:rPr>
                <w:rFonts w:cs="Arial"/>
                <w:szCs w:val="16"/>
              </w:rPr>
              <w:t>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H271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H350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H340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H361f</w:t>
            </w:r>
            <w:r w:rsidRPr="004D554F">
              <w:rPr>
                <w:rFonts w:cs="Arial"/>
                <w:szCs w:val="16"/>
                <w:vertAlign w:val="superscript"/>
                <w:lang w:val="en-US"/>
              </w:rPr>
              <w:t>(***)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H330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H311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H301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H372</w:t>
            </w:r>
            <w:r w:rsidRPr="004D554F">
              <w:rPr>
                <w:rFonts w:cs="Arial"/>
                <w:szCs w:val="16"/>
                <w:vertAlign w:val="superscript"/>
                <w:lang w:val="en-US"/>
              </w:rPr>
              <w:t>(**)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H314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H334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H317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H400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H410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201, 210, 281, 284, 273, 301+330+331, 302+340, 309+310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O; T+; N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R8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R9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R45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R46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R49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R43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R62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R26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R24/25-48/23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R35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R42/43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R50-53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53-45-60-61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3058F5" w:rsidRPr="004D554F" w:rsidRDefault="003058F5" w:rsidP="003058F5">
            <w:pPr>
              <w:suppressAutoHyphens/>
              <w:overflowPunct w:val="0"/>
              <w:autoSpaceDE w:val="0"/>
              <w:textAlignment w:val="baseline"/>
              <w:rPr>
                <w:rFonts w:cs="Arial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0,0000096</w:t>
            </w:r>
          </w:p>
        </w:tc>
        <w:tc>
          <w:tcPr>
            <w:tcW w:w="993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 TAK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wody podziemne TAK</w:t>
            </w:r>
          </w:p>
        </w:tc>
        <w:tc>
          <w:tcPr>
            <w:tcW w:w="1630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</w:tr>
      <w:tr w:rsidR="004D554F" w:rsidRPr="004D554F" w:rsidTr="005F01A6">
        <w:trPr>
          <w:cantSplit/>
          <w:trHeight w:val="349"/>
        </w:trPr>
        <w:tc>
          <w:tcPr>
            <w:tcW w:w="42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20</w:t>
            </w:r>
          </w:p>
        </w:tc>
        <w:tc>
          <w:tcPr>
            <w:tcW w:w="1392" w:type="dxa"/>
            <w:vMerge/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302" w:type="dxa"/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Kobalt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</w:rPr>
              <w:t>H334  H317  H413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260, 273, 280, 304+340, 305+351+338, 308+313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proofErr w:type="spellStart"/>
            <w:r w:rsidRPr="004D554F">
              <w:rPr>
                <w:rFonts w:cs="Arial"/>
                <w:szCs w:val="16"/>
              </w:rPr>
              <w:t>Xn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R42/43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R53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(2-)22-24-37-61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3058F5" w:rsidRPr="004D554F" w:rsidRDefault="003058F5" w:rsidP="003058F5">
            <w:pPr>
              <w:suppressAutoHyphens/>
              <w:overflowPunct w:val="0"/>
              <w:autoSpaceDE w:val="0"/>
              <w:textAlignment w:val="baseline"/>
              <w:rPr>
                <w:rFonts w:cs="Arial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0,0</w:t>
            </w:r>
          </w:p>
        </w:tc>
        <w:tc>
          <w:tcPr>
            <w:tcW w:w="993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 TAK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wody podziemne TAK</w:t>
            </w:r>
          </w:p>
        </w:tc>
        <w:tc>
          <w:tcPr>
            <w:tcW w:w="1630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</w:tr>
      <w:tr w:rsidR="004D554F" w:rsidRPr="004D554F" w:rsidTr="005F01A6">
        <w:trPr>
          <w:cantSplit/>
          <w:trHeight w:val="349"/>
        </w:trPr>
        <w:tc>
          <w:tcPr>
            <w:tcW w:w="42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21</w:t>
            </w:r>
          </w:p>
        </w:tc>
        <w:tc>
          <w:tcPr>
            <w:tcW w:w="1392" w:type="dxa"/>
            <w:vMerge/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302" w:type="dxa"/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Związki miedzi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H302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H226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H400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H410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proofErr w:type="spellStart"/>
            <w:r w:rsidRPr="004D554F">
              <w:rPr>
                <w:rFonts w:cs="Arial"/>
                <w:szCs w:val="16"/>
              </w:rPr>
              <w:t>Xn</w:t>
            </w:r>
            <w:proofErr w:type="spellEnd"/>
            <w:r w:rsidRPr="004D554F">
              <w:rPr>
                <w:rFonts w:cs="Arial"/>
                <w:szCs w:val="16"/>
              </w:rPr>
              <w:t>, N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R22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R50-53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R10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R36/38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(2-)22-60-61,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(2-)60-61,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(2-)22-60-61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3058F5" w:rsidRPr="004D554F" w:rsidRDefault="003058F5" w:rsidP="003058F5">
            <w:pPr>
              <w:suppressAutoHyphens/>
              <w:overflowPunct w:val="0"/>
              <w:autoSpaceDE w:val="0"/>
              <w:textAlignment w:val="baseline"/>
              <w:rPr>
                <w:rFonts w:cs="Arial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0,0000104</w:t>
            </w:r>
          </w:p>
        </w:tc>
        <w:tc>
          <w:tcPr>
            <w:tcW w:w="993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 TAK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wody podziemne TAK</w:t>
            </w:r>
          </w:p>
        </w:tc>
        <w:tc>
          <w:tcPr>
            <w:tcW w:w="1630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</w:tr>
      <w:tr w:rsidR="004D554F" w:rsidRPr="004D554F" w:rsidTr="005F01A6">
        <w:trPr>
          <w:cantSplit/>
          <w:trHeight w:val="349"/>
        </w:trPr>
        <w:tc>
          <w:tcPr>
            <w:tcW w:w="42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22</w:t>
            </w:r>
          </w:p>
        </w:tc>
        <w:tc>
          <w:tcPr>
            <w:tcW w:w="1392" w:type="dxa"/>
            <w:vMerge/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302" w:type="dxa"/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highlight w:val="yellow"/>
              </w:rPr>
            </w:pPr>
            <w:r w:rsidRPr="004D554F">
              <w:rPr>
                <w:rFonts w:cs="Arial"/>
                <w:szCs w:val="16"/>
                <w:highlight w:val="yellow"/>
              </w:rPr>
              <w:br/>
            </w:r>
            <w:r w:rsidRPr="004D554F">
              <w:rPr>
                <w:rFonts w:cs="Arial"/>
                <w:szCs w:val="16"/>
              </w:rPr>
              <w:t>Związki molibdenu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vertAlign w:val="superscript"/>
              </w:rPr>
            </w:pPr>
            <w:r w:rsidRPr="004D554F">
              <w:rPr>
                <w:rFonts w:cs="Arial"/>
                <w:szCs w:val="16"/>
              </w:rPr>
              <w:t>H373</w:t>
            </w:r>
            <w:r w:rsidRPr="004D554F">
              <w:rPr>
                <w:rFonts w:cs="Arial"/>
                <w:szCs w:val="16"/>
                <w:vertAlign w:val="superscript"/>
              </w:rPr>
              <w:t>(**)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H319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H335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proofErr w:type="spellStart"/>
            <w:r w:rsidRPr="004D554F">
              <w:rPr>
                <w:rFonts w:cs="Arial"/>
                <w:szCs w:val="16"/>
              </w:rPr>
              <w:t>Xn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R48/20/22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R36/37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(2-)22-25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3058F5" w:rsidRPr="004D554F" w:rsidRDefault="003058F5" w:rsidP="003058F5">
            <w:pPr>
              <w:suppressAutoHyphens/>
              <w:overflowPunct w:val="0"/>
              <w:autoSpaceDE w:val="0"/>
              <w:textAlignment w:val="baseline"/>
              <w:rPr>
                <w:rFonts w:cs="Arial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0,0</w:t>
            </w:r>
          </w:p>
        </w:tc>
        <w:tc>
          <w:tcPr>
            <w:tcW w:w="993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 TAK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wody podziemne TAK</w:t>
            </w:r>
          </w:p>
        </w:tc>
        <w:tc>
          <w:tcPr>
            <w:tcW w:w="1630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</w:tr>
      <w:tr w:rsidR="004D554F" w:rsidRPr="004D554F" w:rsidTr="005F01A6">
        <w:trPr>
          <w:cantSplit/>
          <w:trHeight w:val="349"/>
        </w:trPr>
        <w:tc>
          <w:tcPr>
            <w:tcW w:w="42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23</w:t>
            </w:r>
          </w:p>
        </w:tc>
        <w:tc>
          <w:tcPr>
            <w:tcW w:w="1392" w:type="dxa"/>
            <w:vMerge/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302" w:type="dxa"/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Nikiel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H351    H317</w:t>
            </w: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</w:rPr>
              <w:t>H372**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</w:rPr>
              <w:t>273, 280, 314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proofErr w:type="spellStart"/>
            <w:r w:rsidRPr="004D554F">
              <w:rPr>
                <w:rFonts w:cs="Arial"/>
                <w:szCs w:val="16"/>
              </w:rPr>
              <w:t>Xn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R40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R43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</w:rPr>
              <w:t>(2-)22-36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3058F5" w:rsidRPr="004D554F" w:rsidRDefault="003058F5" w:rsidP="003058F5">
            <w:pPr>
              <w:suppressAutoHyphens/>
              <w:overflowPunct w:val="0"/>
              <w:autoSpaceDE w:val="0"/>
              <w:textAlignment w:val="baseline"/>
              <w:rPr>
                <w:rFonts w:cs="Arial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0,0</w:t>
            </w:r>
          </w:p>
        </w:tc>
        <w:tc>
          <w:tcPr>
            <w:tcW w:w="993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 TAK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wody podziemne TAK</w:t>
            </w:r>
          </w:p>
        </w:tc>
        <w:tc>
          <w:tcPr>
            <w:tcW w:w="1630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</w:tr>
      <w:tr w:rsidR="004D554F" w:rsidRPr="004D554F" w:rsidTr="005F01A6">
        <w:trPr>
          <w:cantSplit/>
          <w:trHeight w:val="349"/>
        </w:trPr>
        <w:tc>
          <w:tcPr>
            <w:tcW w:w="42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24</w:t>
            </w:r>
          </w:p>
        </w:tc>
        <w:tc>
          <w:tcPr>
            <w:tcW w:w="1392" w:type="dxa"/>
            <w:vMerge/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302" w:type="dxa"/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Ołów (związki ołowiu)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</w:rPr>
              <w:t>H302   H332  H360Df  H373</w:t>
            </w:r>
            <w:r w:rsidRPr="004D554F">
              <w:rPr>
                <w:rFonts w:cs="Arial"/>
                <w:szCs w:val="16"/>
                <w:vertAlign w:val="superscript"/>
              </w:rPr>
              <w:t>(**)</w:t>
            </w:r>
            <w:r w:rsidRPr="004D554F">
              <w:rPr>
                <w:rFonts w:cs="Arial"/>
                <w:szCs w:val="16"/>
              </w:rPr>
              <w:t xml:space="preserve"> H400   H410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</w:rPr>
              <w:t>260, 273, 308+313, 501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</w:rPr>
              <w:t>T; N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R61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R62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R33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R50-53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53-45-60-61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3058F5" w:rsidRPr="004D554F" w:rsidRDefault="003058F5" w:rsidP="003058F5">
            <w:pPr>
              <w:suppressAutoHyphens/>
              <w:overflowPunct w:val="0"/>
              <w:autoSpaceDE w:val="0"/>
              <w:textAlignment w:val="baseline"/>
              <w:rPr>
                <w:rFonts w:cs="Arial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0,0</w:t>
            </w:r>
          </w:p>
        </w:tc>
        <w:tc>
          <w:tcPr>
            <w:tcW w:w="993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 TAK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wody podziemne TAK</w:t>
            </w:r>
          </w:p>
        </w:tc>
        <w:tc>
          <w:tcPr>
            <w:tcW w:w="1630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</w:tr>
      <w:tr w:rsidR="004D554F" w:rsidRPr="004D554F" w:rsidTr="005F01A6">
        <w:trPr>
          <w:cantSplit/>
          <w:trHeight w:val="349"/>
        </w:trPr>
        <w:tc>
          <w:tcPr>
            <w:tcW w:w="42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25</w:t>
            </w:r>
          </w:p>
        </w:tc>
        <w:tc>
          <w:tcPr>
            <w:tcW w:w="1392" w:type="dxa"/>
            <w:vMerge/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302" w:type="dxa"/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 Selen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H331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H301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vertAlign w:val="superscript"/>
              </w:rPr>
            </w:pPr>
            <w:r w:rsidRPr="004D554F">
              <w:rPr>
                <w:rFonts w:cs="Arial"/>
                <w:szCs w:val="16"/>
              </w:rPr>
              <w:t xml:space="preserve">H373 </w:t>
            </w:r>
            <w:r w:rsidRPr="004D554F">
              <w:rPr>
                <w:rFonts w:cs="Arial"/>
                <w:szCs w:val="16"/>
                <w:vertAlign w:val="superscript"/>
              </w:rPr>
              <w:t>(**)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H413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270, 301+310, 314, 405, 501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T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R23/25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R33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R53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(1/2-)20/21-28-45-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61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3058F5" w:rsidRPr="004D554F" w:rsidRDefault="003058F5" w:rsidP="003058F5">
            <w:pPr>
              <w:suppressAutoHyphens/>
              <w:overflowPunct w:val="0"/>
              <w:autoSpaceDE w:val="0"/>
              <w:textAlignment w:val="baseline"/>
              <w:rPr>
                <w:rFonts w:cs="Arial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0,0</w:t>
            </w:r>
          </w:p>
        </w:tc>
        <w:tc>
          <w:tcPr>
            <w:tcW w:w="993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 NIE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wody podziemne TAK</w:t>
            </w:r>
          </w:p>
        </w:tc>
        <w:tc>
          <w:tcPr>
            <w:tcW w:w="1630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</w:tr>
      <w:tr w:rsidR="004D554F" w:rsidRPr="004D554F" w:rsidTr="005F01A6">
        <w:trPr>
          <w:cantSplit/>
          <w:trHeight w:val="349"/>
        </w:trPr>
        <w:tc>
          <w:tcPr>
            <w:tcW w:w="42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lastRenderedPageBreak/>
              <w:t>26</w:t>
            </w:r>
          </w:p>
        </w:tc>
        <w:tc>
          <w:tcPr>
            <w:tcW w:w="1392" w:type="dxa"/>
            <w:vMerge/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302" w:type="dxa"/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Tal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</w:rPr>
              <w:t>H330  H300  H373(**)  H413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280, 260,304+340, 305+351+338, 310, 405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T+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R26/28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R33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R53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(1/2-)13-28-45-61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3058F5" w:rsidRPr="004D554F" w:rsidRDefault="003058F5" w:rsidP="003058F5">
            <w:pPr>
              <w:suppressAutoHyphens/>
              <w:overflowPunct w:val="0"/>
              <w:autoSpaceDE w:val="0"/>
              <w:textAlignment w:val="baseline"/>
              <w:rPr>
                <w:rFonts w:cs="Arial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0,0000152</w:t>
            </w:r>
          </w:p>
        </w:tc>
        <w:tc>
          <w:tcPr>
            <w:tcW w:w="993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 NIE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wody podziemne TAK</w:t>
            </w:r>
          </w:p>
        </w:tc>
        <w:tc>
          <w:tcPr>
            <w:tcW w:w="1630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</w:tr>
      <w:tr w:rsidR="004D554F" w:rsidRPr="004D554F" w:rsidTr="005F01A6">
        <w:trPr>
          <w:cantSplit/>
          <w:trHeight w:val="349"/>
        </w:trPr>
        <w:tc>
          <w:tcPr>
            <w:tcW w:w="42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27</w:t>
            </w:r>
          </w:p>
        </w:tc>
        <w:tc>
          <w:tcPr>
            <w:tcW w:w="1392" w:type="dxa"/>
            <w:vMerge/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302" w:type="dxa"/>
            <w:shd w:val="clear" w:color="auto" w:fill="FFFFFF"/>
            <w:vAlign w:val="center"/>
          </w:tcPr>
          <w:p w:rsidR="003058F5" w:rsidRPr="004D554F" w:rsidRDefault="003058F5" w:rsidP="003058F5">
            <w:pPr>
              <w:jc w:val="left"/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Związki tytanu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H314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H318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C; Xi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R14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R34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R41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(1/2-)7/8-26-36/37/39-45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(2-)26-39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3058F5" w:rsidRPr="004D554F" w:rsidRDefault="003058F5" w:rsidP="003058F5">
            <w:pPr>
              <w:suppressAutoHyphens/>
              <w:overflowPunct w:val="0"/>
              <w:autoSpaceDE w:val="0"/>
              <w:textAlignment w:val="baseline"/>
              <w:rPr>
                <w:rFonts w:cs="Arial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0,0</w:t>
            </w:r>
          </w:p>
        </w:tc>
        <w:tc>
          <w:tcPr>
            <w:tcW w:w="993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 NIE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wody podziemne TAK</w:t>
            </w:r>
          </w:p>
        </w:tc>
        <w:tc>
          <w:tcPr>
            <w:tcW w:w="1630" w:type="dxa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</w:tr>
      <w:tr w:rsidR="004D554F" w:rsidRPr="004D554F" w:rsidTr="005F01A6">
        <w:trPr>
          <w:cantSplit/>
          <w:trHeight w:val="349"/>
        </w:trPr>
        <w:tc>
          <w:tcPr>
            <w:tcW w:w="42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28</w:t>
            </w:r>
          </w:p>
        </w:tc>
        <w:tc>
          <w:tcPr>
            <w:tcW w:w="1392" w:type="dxa"/>
            <w:vMerge/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302" w:type="dxa"/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Związki wanadu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H341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H361d</w:t>
            </w:r>
            <w:r w:rsidRPr="004D554F">
              <w:rPr>
                <w:rFonts w:cs="Arial"/>
                <w:szCs w:val="16"/>
                <w:vertAlign w:val="superscript"/>
              </w:rPr>
              <w:t>(***)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H372</w:t>
            </w:r>
            <w:r w:rsidRPr="004D554F">
              <w:rPr>
                <w:rFonts w:cs="Arial"/>
                <w:szCs w:val="16"/>
                <w:vertAlign w:val="superscript"/>
              </w:rPr>
              <w:t>(**)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H332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H302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H335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H411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T; N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R68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R63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R48/23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R20/22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R37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R51-53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(1/2-)36/37-38-45-61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3058F5" w:rsidRPr="004D554F" w:rsidRDefault="003058F5" w:rsidP="003058F5">
            <w:pPr>
              <w:suppressAutoHyphens/>
              <w:overflowPunct w:val="0"/>
              <w:autoSpaceDE w:val="0"/>
              <w:textAlignment w:val="baseline"/>
              <w:rPr>
                <w:rFonts w:cs="Arial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0,0</w:t>
            </w:r>
          </w:p>
        </w:tc>
        <w:tc>
          <w:tcPr>
            <w:tcW w:w="993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 NIE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wody podziemne TAK</w:t>
            </w:r>
          </w:p>
        </w:tc>
        <w:tc>
          <w:tcPr>
            <w:tcW w:w="1630" w:type="dxa"/>
            <w:vMerge w:val="restart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</w:tr>
      <w:tr w:rsidR="004D554F" w:rsidRPr="004D554F" w:rsidTr="005F01A6">
        <w:trPr>
          <w:cantSplit/>
          <w:trHeight w:val="349"/>
        </w:trPr>
        <w:tc>
          <w:tcPr>
            <w:tcW w:w="42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29</w:t>
            </w:r>
          </w:p>
        </w:tc>
        <w:tc>
          <w:tcPr>
            <w:tcW w:w="1392" w:type="dxa"/>
            <w:vMerge/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302" w:type="dxa"/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Cyjanki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H224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H330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H310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H300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H400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H410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280, 273, 270, 302+352, 304+340, 308+310, 260, 261, 264, 301+310, 305+351+338, 311, 312, 332+313, 337+313, 405, 501, (…)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F+; T+; N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R12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R26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R50-53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R26/27/28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R32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(1/2-)7/9-16-36/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37-38-45-60-61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3058F5" w:rsidRPr="004D554F" w:rsidRDefault="003058F5" w:rsidP="003058F5">
            <w:pPr>
              <w:suppressAutoHyphens/>
              <w:overflowPunct w:val="0"/>
              <w:autoSpaceDE w:val="0"/>
              <w:textAlignment w:val="baseline"/>
              <w:rPr>
                <w:rFonts w:cs="Arial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0,0000096</w:t>
            </w:r>
          </w:p>
        </w:tc>
        <w:tc>
          <w:tcPr>
            <w:tcW w:w="993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 TAK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wody podziemne TAK</w:t>
            </w:r>
          </w:p>
        </w:tc>
        <w:tc>
          <w:tcPr>
            <w:tcW w:w="1630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</w:tr>
      <w:tr w:rsidR="004D554F" w:rsidRPr="004D554F" w:rsidTr="005F01A6">
        <w:trPr>
          <w:cantSplit/>
          <w:trHeight w:val="349"/>
        </w:trPr>
        <w:tc>
          <w:tcPr>
            <w:tcW w:w="42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30</w:t>
            </w:r>
          </w:p>
        </w:tc>
        <w:tc>
          <w:tcPr>
            <w:tcW w:w="1392" w:type="dxa"/>
            <w:vMerge/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302" w:type="dxa"/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Fluorki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H225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H330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H310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H300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H314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H270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H331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H314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H302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H317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  <w:lang w:val="en-US"/>
              </w:rPr>
              <w:t>H411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H412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(…)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305+351+338, 302+352, 280, 311, 280, 270, 303+361+353, 305+351+338, 301+330+331+310, (…) 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T; T+; C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R26/27/28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R35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R25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R32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R36/38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R23/24/25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R34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R23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R22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R29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R43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R52-53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(…)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(1/2-)22-26-37-45;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(1/2-)26-36/37/39-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45-61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(…)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3058F5" w:rsidRPr="004D554F" w:rsidRDefault="003058F5" w:rsidP="003058F5">
            <w:pPr>
              <w:suppressAutoHyphens/>
              <w:overflowPunct w:val="0"/>
              <w:autoSpaceDE w:val="0"/>
              <w:textAlignment w:val="baseline"/>
              <w:rPr>
                <w:rFonts w:cs="Arial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0,0002081</w:t>
            </w:r>
          </w:p>
        </w:tc>
        <w:tc>
          <w:tcPr>
            <w:tcW w:w="993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 NIE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wody podziemne TAK</w:t>
            </w:r>
          </w:p>
        </w:tc>
        <w:tc>
          <w:tcPr>
            <w:tcW w:w="1630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</w:tr>
      <w:tr w:rsidR="004D554F" w:rsidRPr="004D554F" w:rsidTr="005F01A6">
        <w:trPr>
          <w:cantSplit/>
          <w:trHeight w:val="349"/>
        </w:trPr>
        <w:tc>
          <w:tcPr>
            <w:tcW w:w="42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31</w:t>
            </w:r>
          </w:p>
        </w:tc>
        <w:tc>
          <w:tcPr>
            <w:tcW w:w="1392" w:type="dxa"/>
            <w:vMerge/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302" w:type="dxa"/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Fenol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H341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H331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H311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H301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H373</w:t>
            </w:r>
            <w:r w:rsidRPr="004D554F">
              <w:rPr>
                <w:rFonts w:cs="Arial"/>
                <w:szCs w:val="16"/>
                <w:vertAlign w:val="superscript"/>
              </w:rPr>
              <w:t>(**)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H314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202, 280, 301+330+331, 303+361+353, 308+313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T; XN; C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R68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R23/24/25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R48/20/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21/22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R34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(1/2-)24/25-26-28-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36/37/39-45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3058F5" w:rsidRPr="004D554F" w:rsidRDefault="003058F5" w:rsidP="003058F5">
            <w:pPr>
              <w:suppressAutoHyphens/>
              <w:overflowPunct w:val="0"/>
              <w:autoSpaceDE w:val="0"/>
              <w:textAlignment w:val="baseline"/>
              <w:rPr>
                <w:rFonts w:cs="Arial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0,0001961</w:t>
            </w:r>
          </w:p>
        </w:tc>
        <w:tc>
          <w:tcPr>
            <w:tcW w:w="993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 TAK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wody podziemne TAK</w:t>
            </w:r>
          </w:p>
        </w:tc>
        <w:tc>
          <w:tcPr>
            <w:tcW w:w="1630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</w:tr>
      <w:tr w:rsidR="004D554F" w:rsidRPr="004D554F" w:rsidTr="005F01A6">
        <w:trPr>
          <w:cantSplit/>
          <w:trHeight w:val="349"/>
        </w:trPr>
        <w:tc>
          <w:tcPr>
            <w:tcW w:w="42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lastRenderedPageBreak/>
              <w:t>32</w:t>
            </w:r>
          </w:p>
        </w:tc>
        <w:tc>
          <w:tcPr>
            <w:tcW w:w="1392" w:type="dxa"/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Węglowodory ropopochodne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Pochodzą </w:t>
            </w:r>
            <w:r w:rsidRPr="004D554F">
              <w:rPr>
                <w:rFonts w:cs="Arial"/>
                <w:szCs w:val="16"/>
              </w:rPr>
              <w:br/>
              <w:t>z separatora substancji ropo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pochodnych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  <w:lang w:eastAsia="en-US"/>
              </w:rPr>
              <w:t xml:space="preserve">Ścieki deszczowe </w:t>
            </w:r>
            <w:r w:rsidRPr="004D554F">
              <w:rPr>
                <w:rFonts w:cs="Arial"/>
                <w:szCs w:val="16"/>
                <w:lang w:eastAsia="en-US"/>
              </w:rPr>
              <w:br/>
              <w:t xml:space="preserve">i roztopowe </w:t>
            </w:r>
            <w:r w:rsidRPr="004D554F">
              <w:rPr>
                <w:rFonts w:cs="Arial"/>
                <w:szCs w:val="16"/>
                <w:lang w:eastAsia="en-US"/>
              </w:rPr>
              <w:br/>
              <w:t xml:space="preserve">z dróg wewnętrznych </w:t>
            </w:r>
            <w:r w:rsidRPr="004D554F">
              <w:rPr>
                <w:rFonts w:cs="Arial"/>
                <w:szCs w:val="16"/>
                <w:lang w:eastAsia="en-US"/>
              </w:rPr>
              <w:br/>
              <w:t>i parkingów</w:t>
            </w:r>
          </w:p>
        </w:tc>
        <w:tc>
          <w:tcPr>
            <w:tcW w:w="1302" w:type="dxa"/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b/>
                <w:szCs w:val="16"/>
              </w:rPr>
              <w:t xml:space="preserve">węglowodory alifatyczne </w:t>
            </w:r>
            <w:r w:rsidRPr="004D554F">
              <w:rPr>
                <w:rFonts w:cs="Arial"/>
                <w:b/>
                <w:szCs w:val="16"/>
              </w:rPr>
              <w:br/>
              <w:t>i ich pochodne</w:t>
            </w:r>
          </w:p>
          <w:p w:rsidR="003058F5" w:rsidRPr="004D554F" w:rsidRDefault="003058F5" w:rsidP="003058F5">
            <w:pPr>
              <w:spacing w:before="60" w:after="60"/>
              <w:rPr>
                <w:rFonts w:cs="Arial"/>
                <w:b/>
                <w:szCs w:val="16"/>
              </w:rPr>
            </w:pPr>
          </w:p>
          <w:p w:rsidR="003058F5" w:rsidRPr="004D554F" w:rsidRDefault="003058F5" w:rsidP="003058F5">
            <w:pPr>
              <w:spacing w:before="60" w:after="60"/>
              <w:rPr>
                <w:rFonts w:cs="Arial"/>
                <w:b/>
                <w:szCs w:val="16"/>
              </w:rPr>
            </w:pPr>
          </w:p>
          <w:p w:rsidR="003058F5" w:rsidRPr="004D554F" w:rsidRDefault="003058F5" w:rsidP="003058F5">
            <w:pPr>
              <w:spacing w:before="60" w:after="60"/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b/>
                <w:szCs w:val="16"/>
              </w:rPr>
              <w:t xml:space="preserve">węglowodory aromatyczne </w:t>
            </w:r>
            <w:r w:rsidRPr="004D554F">
              <w:rPr>
                <w:rFonts w:cs="Arial"/>
                <w:b/>
                <w:szCs w:val="16"/>
              </w:rPr>
              <w:br/>
              <w:t>i ich pochodne</w:t>
            </w: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ind w:right="-69"/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</w:t>
            </w:r>
          </w:p>
          <w:p w:rsidR="003058F5" w:rsidRPr="004D554F" w:rsidRDefault="003058F5" w:rsidP="003058F5">
            <w:pPr>
              <w:ind w:right="-69"/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-</w:t>
            </w:r>
            <w:proofErr w:type="spellStart"/>
            <w:r w:rsidRPr="004D554F">
              <w:rPr>
                <w:rFonts w:cs="Arial"/>
                <w:szCs w:val="16"/>
              </w:rPr>
              <w:t>dory</w:t>
            </w:r>
            <w:proofErr w:type="spellEnd"/>
            <w:r w:rsidRPr="004D554F">
              <w:rPr>
                <w:rFonts w:cs="Arial"/>
                <w:szCs w:val="16"/>
              </w:rPr>
              <w:t xml:space="preserve"> alifatyczne i ich pochodne225, 332,315,</w:t>
            </w:r>
            <w:r w:rsidRPr="004D554F">
              <w:rPr>
                <w:rFonts w:cs="Arial"/>
                <w:szCs w:val="16"/>
              </w:rPr>
              <w:br/>
              <w:t>319,317,</w:t>
            </w:r>
            <w:r w:rsidRPr="004D554F">
              <w:rPr>
                <w:rFonts w:cs="Arial"/>
                <w:szCs w:val="16"/>
              </w:rPr>
              <w:br/>
              <w:t>361,335,</w:t>
            </w:r>
            <w:r w:rsidRPr="004D554F">
              <w:rPr>
                <w:rFonts w:cs="Arial"/>
                <w:szCs w:val="16"/>
              </w:rPr>
              <w:br/>
              <w:t>336,373,</w:t>
            </w:r>
            <w:r w:rsidRPr="004D554F">
              <w:rPr>
                <w:rFonts w:cs="Arial"/>
                <w:szCs w:val="16"/>
              </w:rPr>
              <w:br/>
              <w:t>304,</w:t>
            </w:r>
            <w:r w:rsidRPr="004D554F">
              <w:rPr>
                <w:rFonts w:cs="Arial"/>
                <w:b/>
                <w:szCs w:val="16"/>
              </w:rPr>
              <w:t>400</w:t>
            </w:r>
            <w:r w:rsidRPr="004D554F">
              <w:rPr>
                <w:rFonts w:cs="Arial"/>
                <w:szCs w:val="16"/>
              </w:rPr>
              <w:t>,</w:t>
            </w:r>
            <w:r w:rsidRPr="004D554F">
              <w:rPr>
                <w:rFonts w:cs="Arial"/>
                <w:szCs w:val="16"/>
              </w:rPr>
              <w:br/>
            </w:r>
            <w:r w:rsidRPr="004D554F">
              <w:rPr>
                <w:rFonts w:cs="Arial"/>
                <w:b/>
                <w:szCs w:val="16"/>
              </w:rPr>
              <w:t>410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węglowodory aromatyczne i ich pochodne226,301+311+331,315,319,335,336,350,370,373,</w:t>
            </w:r>
            <w:r w:rsidRPr="004D554F">
              <w:rPr>
                <w:rFonts w:cs="Arial"/>
                <w:b/>
                <w:szCs w:val="16"/>
              </w:rPr>
              <w:t>411</w:t>
            </w:r>
            <w:r w:rsidRPr="004D554F">
              <w:rPr>
                <w:rFonts w:cs="Arial"/>
                <w:szCs w:val="16"/>
              </w:rPr>
              <w:t>,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węglowodory alifatyczne i ich pochodne-210,261,273,</w:t>
            </w:r>
            <w:r w:rsidRPr="004D554F">
              <w:rPr>
                <w:rFonts w:cs="Arial"/>
                <w:szCs w:val="16"/>
              </w:rPr>
              <w:br/>
              <w:t>280,301+310,</w:t>
            </w:r>
            <w:r w:rsidRPr="004D554F">
              <w:rPr>
                <w:rFonts w:cs="Arial"/>
                <w:szCs w:val="16"/>
              </w:rPr>
              <w:br/>
              <w:t>305+351+338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węglowodory aromatyczne </w:t>
            </w:r>
            <w:r w:rsidRPr="004D554F">
              <w:rPr>
                <w:rFonts w:cs="Arial"/>
                <w:szCs w:val="16"/>
              </w:rPr>
              <w:br/>
              <w:t>i ich pochodne-201,260,273,</w:t>
            </w:r>
            <w:r w:rsidRPr="004D554F">
              <w:rPr>
                <w:rFonts w:cs="Arial"/>
                <w:szCs w:val="16"/>
              </w:rPr>
              <w:br/>
              <w:t>280,301+310,</w:t>
            </w:r>
            <w:r w:rsidRPr="004D554F">
              <w:rPr>
                <w:rFonts w:cs="Arial"/>
                <w:szCs w:val="16"/>
              </w:rPr>
              <w:br/>
              <w:t>305+351+338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węglowo-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proofErr w:type="spellStart"/>
            <w:r w:rsidRPr="004D554F">
              <w:rPr>
                <w:rFonts w:cs="Arial"/>
                <w:szCs w:val="16"/>
              </w:rPr>
              <w:t>dory</w:t>
            </w:r>
            <w:proofErr w:type="spellEnd"/>
            <w:r w:rsidRPr="004D554F">
              <w:rPr>
                <w:rFonts w:cs="Arial"/>
                <w:szCs w:val="16"/>
              </w:rPr>
              <w:t xml:space="preserve"> alifatyczne </w:t>
            </w:r>
            <w:r w:rsidRPr="004D554F">
              <w:rPr>
                <w:rFonts w:cs="Arial"/>
                <w:szCs w:val="16"/>
              </w:rPr>
              <w:br/>
              <w:t xml:space="preserve">i ich pochodne- </w:t>
            </w:r>
            <w:proofErr w:type="spellStart"/>
            <w:r w:rsidRPr="004D554F">
              <w:rPr>
                <w:rFonts w:cs="Arial"/>
                <w:szCs w:val="16"/>
              </w:rPr>
              <w:t>F,Xn,Xi</w:t>
            </w:r>
            <w:proofErr w:type="spellEnd"/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węglowo-</w:t>
            </w:r>
            <w:r w:rsidRPr="004D554F">
              <w:rPr>
                <w:rFonts w:cs="Arial"/>
                <w:szCs w:val="16"/>
              </w:rPr>
              <w:br/>
            </w:r>
            <w:proofErr w:type="spellStart"/>
            <w:r w:rsidRPr="004D554F">
              <w:rPr>
                <w:rFonts w:cs="Arial"/>
                <w:szCs w:val="16"/>
              </w:rPr>
              <w:t>dory</w:t>
            </w:r>
            <w:proofErr w:type="spellEnd"/>
            <w:r w:rsidRPr="004D554F">
              <w:rPr>
                <w:rFonts w:cs="Arial"/>
                <w:szCs w:val="16"/>
              </w:rPr>
              <w:t xml:space="preserve"> aromaty-</w:t>
            </w:r>
            <w:proofErr w:type="spellStart"/>
            <w:r w:rsidRPr="004D554F">
              <w:rPr>
                <w:rFonts w:cs="Arial"/>
                <w:szCs w:val="16"/>
              </w:rPr>
              <w:t>czne</w:t>
            </w:r>
            <w:proofErr w:type="spellEnd"/>
            <w:r w:rsidRPr="004D554F">
              <w:rPr>
                <w:rFonts w:cs="Arial"/>
                <w:szCs w:val="16"/>
              </w:rPr>
              <w:t xml:space="preserve"> i ich pochodne- </w:t>
            </w:r>
            <w:proofErr w:type="spellStart"/>
            <w:r w:rsidRPr="004D554F">
              <w:rPr>
                <w:rFonts w:cs="Arial"/>
                <w:szCs w:val="16"/>
              </w:rPr>
              <w:t>T,Xi,N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</w:t>
            </w:r>
            <w:r w:rsidRPr="004D554F">
              <w:rPr>
                <w:rFonts w:cs="Arial"/>
                <w:szCs w:val="16"/>
              </w:rPr>
              <w:br/>
            </w:r>
            <w:proofErr w:type="spellStart"/>
            <w:r w:rsidRPr="004D554F">
              <w:rPr>
                <w:rFonts w:cs="Arial"/>
                <w:szCs w:val="16"/>
              </w:rPr>
              <w:t>dory</w:t>
            </w:r>
            <w:proofErr w:type="spellEnd"/>
            <w:r w:rsidRPr="004D554F">
              <w:rPr>
                <w:rFonts w:cs="Arial"/>
                <w:szCs w:val="16"/>
              </w:rPr>
              <w:t xml:space="preserve"> alifatyczne </w:t>
            </w:r>
            <w:r w:rsidRPr="004D554F">
              <w:rPr>
                <w:rFonts w:cs="Arial"/>
                <w:szCs w:val="16"/>
              </w:rPr>
              <w:br/>
              <w:t>i ich pochodne-11,65,48/</w:t>
            </w:r>
            <w:r w:rsidRPr="004D554F">
              <w:rPr>
                <w:rFonts w:cs="Arial"/>
                <w:szCs w:val="16"/>
              </w:rPr>
              <w:br/>
              <w:t>20,20,62,43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</w:t>
            </w:r>
            <w:r w:rsidRPr="004D554F">
              <w:rPr>
                <w:rFonts w:cs="Arial"/>
                <w:szCs w:val="16"/>
              </w:rPr>
              <w:br/>
              <w:t>-</w:t>
            </w:r>
            <w:proofErr w:type="spellStart"/>
            <w:r w:rsidRPr="004D554F">
              <w:rPr>
                <w:rFonts w:cs="Arial"/>
                <w:szCs w:val="16"/>
              </w:rPr>
              <w:t>dory</w:t>
            </w:r>
            <w:proofErr w:type="spellEnd"/>
            <w:r w:rsidRPr="004D554F">
              <w:rPr>
                <w:rFonts w:cs="Arial"/>
                <w:szCs w:val="16"/>
              </w:rPr>
              <w:t xml:space="preserve"> </w:t>
            </w:r>
            <w:r w:rsidRPr="004D554F">
              <w:rPr>
                <w:rFonts w:cs="Arial"/>
                <w:szCs w:val="16"/>
              </w:rPr>
              <w:br/>
            </w:r>
            <w:proofErr w:type="spellStart"/>
            <w:r w:rsidRPr="004D554F">
              <w:rPr>
                <w:rFonts w:cs="Arial"/>
                <w:szCs w:val="16"/>
              </w:rPr>
              <w:t>aroma</w:t>
            </w:r>
            <w:proofErr w:type="spellEnd"/>
            <w:r w:rsidRPr="004D554F">
              <w:rPr>
                <w:rFonts w:cs="Arial"/>
                <w:szCs w:val="16"/>
              </w:rPr>
              <w:br/>
              <w:t xml:space="preserve">-tyczne </w:t>
            </w:r>
            <w:r w:rsidRPr="004D554F">
              <w:rPr>
                <w:rFonts w:cs="Arial"/>
                <w:szCs w:val="16"/>
              </w:rPr>
              <w:br/>
              <w:t>i ich pochodne-45,23/24/</w:t>
            </w:r>
            <w:r w:rsidRPr="004D554F">
              <w:rPr>
                <w:rFonts w:cs="Arial"/>
                <w:szCs w:val="16"/>
              </w:rPr>
              <w:br/>
              <w:t>25,39/23/24/25,10,36/</w:t>
            </w:r>
            <w:r w:rsidRPr="004D554F">
              <w:rPr>
                <w:rFonts w:cs="Arial"/>
                <w:szCs w:val="16"/>
              </w:rPr>
              <w:br/>
              <w:t>37/38,51/53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węglowodory alifatyczne </w:t>
            </w:r>
            <w:r w:rsidRPr="004D554F">
              <w:rPr>
                <w:rFonts w:cs="Arial"/>
                <w:szCs w:val="16"/>
              </w:rPr>
              <w:br/>
              <w:t>i ich pochodne-16,26,36/37,</w:t>
            </w:r>
            <w:r w:rsidRPr="004D554F">
              <w:rPr>
                <w:rFonts w:cs="Arial"/>
                <w:szCs w:val="16"/>
              </w:rPr>
              <w:br/>
              <w:t>61,62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węglowodory aromatyczne i ich pochodne-53,26,36/37,</w:t>
            </w:r>
            <w:r w:rsidRPr="004D554F">
              <w:rPr>
                <w:rFonts w:cs="Arial"/>
                <w:szCs w:val="16"/>
              </w:rPr>
              <w:br/>
              <w:t>45,61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0,0012968</w:t>
            </w:r>
          </w:p>
        </w:tc>
        <w:tc>
          <w:tcPr>
            <w:tcW w:w="993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 TAK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wody podziemne TAK</w:t>
            </w:r>
          </w:p>
        </w:tc>
        <w:tc>
          <w:tcPr>
            <w:tcW w:w="1630" w:type="dxa"/>
            <w:vMerge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</w:tr>
    </w:tbl>
    <w:p w:rsidR="003058F5" w:rsidRPr="004D554F" w:rsidRDefault="003058F5" w:rsidP="003058F5">
      <w:pPr>
        <w:spacing w:after="200" w:line="276" w:lineRule="auto"/>
        <w:jc w:val="left"/>
        <w:rPr>
          <w:rFonts w:cs="Arial"/>
          <w:b/>
          <w:sz w:val="20"/>
          <w:u w:val="single"/>
        </w:rPr>
      </w:pPr>
    </w:p>
    <w:p w:rsidR="003058F5" w:rsidRPr="004D554F" w:rsidRDefault="003058F5" w:rsidP="003058F5">
      <w:pPr>
        <w:spacing w:after="200" w:line="276" w:lineRule="auto"/>
        <w:jc w:val="left"/>
        <w:rPr>
          <w:rFonts w:cs="Arial"/>
          <w:b/>
          <w:sz w:val="20"/>
          <w:u w:val="single"/>
        </w:rPr>
      </w:pPr>
    </w:p>
    <w:p w:rsidR="003058F5" w:rsidRPr="004D554F" w:rsidRDefault="003058F5" w:rsidP="003058F5">
      <w:pPr>
        <w:spacing w:after="200" w:line="276" w:lineRule="auto"/>
        <w:jc w:val="left"/>
        <w:rPr>
          <w:rFonts w:cs="Arial"/>
          <w:b/>
          <w:sz w:val="20"/>
          <w:u w:val="single"/>
        </w:rPr>
      </w:pPr>
    </w:p>
    <w:p w:rsidR="003058F5" w:rsidRPr="004D554F" w:rsidRDefault="003058F5" w:rsidP="003058F5">
      <w:pPr>
        <w:spacing w:after="200" w:line="276" w:lineRule="auto"/>
        <w:jc w:val="left"/>
        <w:rPr>
          <w:rFonts w:cs="Arial"/>
          <w:b/>
          <w:sz w:val="20"/>
          <w:u w:val="single"/>
        </w:rPr>
      </w:pPr>
    </w:p>
    <w:p w:rsidR="003058F5" w:rsidRPr="004D554F" w:rsidRDefault="003058F5" w:rsidP="003058F5">
      <w:pPr>
        <w:spacing w:after="200" w:line="276" w:lineRule="auto"/>
        <w:jc w:val="left"/>
        <w:rPr>
          <w:rFonts w:cs="Arial"/>
          <w:b/>
          <w:sz w:val="20"/>
          <w:u w:val="single"/>
        </w:rPr>
      </w:pPr>
    </w:p>
    <w:p w:rsidR="003058F5" w:rsidRPr="004D554F" w:rsidRDefault="003058F5" w:rsidP="003058F5">
      <w:pPr>
        <w:spacing w:after="200" w:line="276" w:lineRule="auto"/>
        <w:jc w:val="left"/>
        <w:rPr>
          <w:rFonts w:cs="Arial"/>
          <w:b/>
          <w:sz w:val="20"/>
          <w:u w:val="single"/>
        </w:rPr>
      </w:pPr>
    </w:p>
    <w:p w:rsidR="003058F5" w:rsidRPr="004D554F" w:rsidRDefault="003058F5" w:rsidP="003058F5">
      <w:pPr>
        <w:spacing w:after="200" w:line="276" w:lineRule="auto"/>
        <w:jc w:val="left"/>
        <w:rPr>
          <w:rFonts w:cs="Arial"/>
          <w:b/>
          <w:sz w:val="20"/>
          <w:u w:val="single"/>
        </w:rPr>
      </w:pPr>
    </w:p>
    <w:p w:rsidR="003058F5" w:rsidRPr="004D554F" w:rsidRDefault="003058F5" w:rsidP="003058F5">
      <w:pPr>
        <w:spacing w:after="200" w:line="276" w:lineRule="auto"/>
        <w:jc w:val="left"/>
        <w:rPr>
          <w:rFonts w:cs="Arial"/>
          <w:b/>
          <w:sz w:val="20"/>
          <w:u w:val="single"/>
        </w:rPr>
      </w:pPr>
    </w:p>
    <w:p w:rsidR="003058F5" w:rsidRPr="004D554F" w:rsidRDefault="003058F5" w:rsidP="003058F5">
      <w:pPr>
        <w:spacing w:after="200" w:line="276" w:lineRule="auto"/>
        <w:jc w:val="left"/>
        <w:rPr>
          <w:rFonts w:cs="Arial"/>
          <w:b/>
          <w:sz w:val="20"/>
          <w:u w:val="single"/>
        </w:rPr>
      </w:pPr>
    </w:p>
    <w:p w:rsidR="003058F5" w:rsidRPr="004D554F" w:rsidRDefault="003058F5" w:rsidP="003058F5">
      <w:pPr>
        <w:spacing w:after="200" w:line="276" w:lineRule="auto"/>
        <w:jc w:val="left"/>
        <w:rPr>
          <w:rFonts w:cs="Arial"/>
          <w:b/>
          <w:sz w:val="20"/>
          <w:u w:val="single"/>
        </w:rPr>
      </w:pPr>
    </w:p>
    <w:tbl>
      <w:tblPr>
        <w:tblW w:w="14814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1392"/>
        <w:gridCol w:w="1302"/>
        <w:gridCol w:w="992"/>
        <w:gridCol w:w="1417"/>
        <w:gridCol w:w="993"/>
        <w:gridCol w:w="992"/>
        <w:gridCol w:w="1276"/>
        <w:gridCol w:w="1417"/>
        <w:gridCol w:w="992"/>
        <w:gridCol w:w="993"/>
        <w:gridCol w:w="992"/>
        <w:gridCol w:w="1630"/>
      </w:tblGrid>
      <w:tr w:rsidR="004D554F" w:rsidRPr="004D554F" w:rsidTr="002312DC">
        <w:trPr>
          <w:cantSplit/>
          <w:trHeight w:val="349"/>
        </w:trPr>
        <w:tc>
          <w:tcPr>
            <w:tcW w:w="1481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b/>
                <w:szCs w:val="16"/>
              </w:rPr>
              <w:lastRenderedPageBreak/>
              <w:t>EMISJA ODPADÓW  –  SUBSTANCJE KTÓRE MOGĄ BYĆ WPROWADZANE DO ŚRODOWISKA GRUNTOWO-WODNEGO W WYNIKU MAGAZYNOWANIA ODPADÓW (WYTWARZANYCH, PRZETWARZANYCH I ZBIERANYCH) NA TERENIE INSTALACJI DO TERMICZNEGO PRZEKSZATAŁCANIA ODPADÓW</w:t>
            </w:r>
          </w:p>
        </w:tc>
      </w:tr>
      <w:tr w:rsidR="004D554F" w:rsidRPr="004D554F" w:rsidTr="002312DC">
        <w:trPr>
          <w:cantSplit/>
          <w:trHeight w:val="34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Płuczki i odpady wiertnicze zawierające ropę naftową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01 05 05*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b/>
                <w:szCs w:val="16"/>
              </w:rPr>
              <w:t xml:space="preserve">węglowodory alifatyczne </w:t>
            </w:r>
            <w:r w:rsidRPr="004D554F">
              <w:rPr>
                <w:rFonts w:cs="Arial"/>
                <w:b/>
                <w:szCs w:val="16"/>
              </w:rPr>
              <w:br/>
              <w:t>i ich pochodne</w:t>
            </w:r>
          </w:p>
          <w:p w:rsidR="003058F5" w:rsidRPr="004D554F" w:rsidRDefault="003058F5" w:rsidP="003058F5">
            <w:pPr>
              <w:spacing w:before="60" w:after="60"/>
              <w:jc w:val="left"/>
              <w:rPr>
                <w:rFonts w:cs="Arial"/>
                <w:b/>
                <w:szCs w:val="16"/>
              </w:rPr>
            </w:pPr>
          </w:p>
          <w:p w:rsidR="003058F5" w:rsidRPr="004D554F" w:rsidRDefault="003058F5" w:rsidP="003058F5">
            <w:pPr>
              <w:spacing w:before="60" w:after="60"/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b/>
                <w:szCs w:val="16"/>
              </w:rPr>
              <w:t xml:space="preserve">węglowodory aromatyczne </w:t>
            </w:r>
            <w:r w:rsidRPr="004D554F">
              <w:rPr>
                <w:rFonts w:cs="Arial"/>
                <w:b/>
                <w:szCs w:val="16"/>
              </w:rPr>
              <w:br/>
              <w:t>i ich pochodne</w:t>
            </w:r>
          </w:p>
          <w:p w:rsidR="003058F5" w:rsidRPr="004D554F" w:rsidRDefault="003058F5" w:rsidP="003058F5">
            <w:pPr>
              <w:spacing w:before="60" w:after="60"/>
              <w:rPr>
                <w:rFonts w:cs="Arial"/>
                <w:b/>
                <w:szCs w:val="16"/>
              </w:rPr>
            </w:pPr>
          </w:p>
          <w:p w:rsidR="003058F5" w:rsidRPr="004D554F" w:rsidRDefault="003058F5" w:rsidP="003058F5">
            <w:pPr>
              <w:spacing w:before="60" w:after="60"/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b/>
                <w:szCs w:val="16"/>
              </w:rPr>
              <w:t>NaOH</w:t>
            </w:r>
          </w:p>
          <w:p w:rsidR="003058F5" w:rsidRPr="004D554F" w:rsidRDefault="003058F5" w:rsidP="003058F5">
            <w:pPr>
              <w:spacing w:before="60" w:after="60"/>
              <w:rPr>
                <w:rFonts w:cs="Arial"/>
                <w:b/>
                <w:szCs w:val="16"/>
              </w:rPr>
            </w:pPr>
          </w:p>
          <w:p w:rsidR="003058F5" w:rsidRPr="004D554F" w:rsidRDefault="003058F5" w:rsidP="003058F5">
            <w:pPr>
              <w:spacing w:before="60" w:after="60"/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b/>
                <w:szCs w:val="16"/>
              </w:rPr>
              <w:t>KOH</w:t>
            </w:r>
          </w:p>
          <w:p w:rsidR="003058F5" w:rsidRPr="004D554F" w:rsidRDefault="003058F5" w:rsidP="003058F5">
            <w:pPr>
              <w:spacing w:before="60" w:after="60"/>
              <w:rPr>
                <w:rFonts w:cs="Arial"/>
                <w:b/>
                <w:szCs w:val="16"/>
              </w:rPr>
            </w:pPr>
          </w:p>
          <w:p w:rsidR="003058F5" w:rsidRPr="004D554F" w:rsidRDefault="003058F5" w:rsidP="003058F5">
            <w:pPr>
              <w:spacing w:before="60" w:after="60"/>
              <w:rPr>
                <w:rFonts w:cs="Arial"/>
                <w:b/>
                <w:szCs w:val="16"/>
                <w:vertAlign w:val="subscript"/>
              </w:rPr>
            </w:pPr>
            <w:r w:rsidRPr="004D554F">
              <w:rPr>
                <w:rFonts w:cs="Arial"/>
                <w:b/>
                <w:szCs w:val="16"/>
              </w:rPr>
              <w:t>Ca(OH)</w:t>
            </w:r>
            <w:r w:rsidRPr="004D554F">
              <w:rPr>
                <w:rFonts w:cs="Arial"/>
                <w:b/>
                <w:szCs w:val="16"/>
                <w:vertAlign w:val="subscript"/>
              </w:rPr>
              <w:t>2</w:t>
            </w:r>
          </w:p>
          <w:p w:rsidR="003058F5" w:rsidRPr="004D554F" w:rsidRDefault="003058F5" w:rsidP="003058F5">
            <w:pPr>
              <w:spacing w:before="60" w:after="60"/>
              <w:rPr>
                <w:rFonts w:cs="Arial"/>
                <w:b/>
                <w:szCs w:val="16"/>
              </w:rPr>
            </w:pPr>
          </w:p>
          <w:p w:rsidR="003058F5" w:rsidRPr="004D554F" w:rsidRDefault="003058F5" w:rsidP="003058F5">
            <w:pPr>
              <w:spacing w:before="60" w:after="60"/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b/>
                <w:szCs w:val="16"/>
              </w:rPr>
              <w:t>chlorki</w:t>
            </w: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ind w:right="-69"/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Węglowo-</w:t>
            </w:r>
            <w:proofErr w:type="spellStart"/>
            <w:r w:rsidRPr="004D554F">
              <w:rPr>
                <w:rFonts w:cs="Arial"/>
                <w:szCs w:val="16"/>
              </w:rPr>
              <w:t>dory</w:t>
            </w:r>
            <w:proofErr w:type="spellEnd"/>
            <w:r w:rsidRPr="004D554F">
              <w:rPr>
                <w:rFonts w:cs="Arial"/>
                <w:szCs w:val="16"/>
              </w:rPr>
              <w:t xml:space="preserve"> alifatyczne i ich pochodne</w:t>
            </w:r>
          </w:p>
          <w:p w:rsidR="003058F5" w:rsidRPr="004D554F" w:rsidRDefault="003058F5" w:rsidP="003058F5">
            <w:pPr>
              <w:ind w:right="-69"/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225, 332,315,</w:t>
            </w:r>
            <w:r w:rsidRPr="004D554F">
              <w:rPr>
                <w:rFonts w:cs="Arial"/>
                <w:szCs w:val="16"/>
              </w:rPr>
              <w:br/>
              <w:t>319,317,</w:t>
            </w:r>
            <w:r w:rsidRPr="004D554F">
              <w:rPr>
                <w:rFonts w:cs="Arial"/>
                <w:szCs w:val="16"/>
              </w:rPr>
              <w:br/>
              <w:t>361,335,</w:t>
            </w:r>
            <w:r w:rsidRPr="004D554F">
              <w:rPr>
                <w:rFonts w:cs="Arial"/>
                <w:szCs w:val="16"/>
              </w:rPr>
              <w:br/>
              <w:t>336,373,</w:t>
            </w:r>
            <w:r w:rsidRPr="004D554F">
              <w:rPr>
                <w:rFonts w:cs="Arial"/>
                <w:szCs w:val="16"/>
              </w:rPr>
              <w:br/>
              <w:t>304,</w:t>
            </w:r>
            <w:r w:rsidRPr="004D554F">
              <w:rPr>
                <w:rFonts w:cs="Arial"/>
                <w:b/>
                <w:szCs w:val="16"/>
              </w:rPr>
              <w:t>400</w:t>
            </w:r>
            <w:r w:rsidRPr="004D554F">
              <w:rPr>
                <w:rFonts w:cs="Arial"/>
                <w:szCs w:val="16"/>
              </w:rPr>
              <w:t>,</w:t>
            </w:r>
            <w:r w:rsidRPr="004D554F">
              <w:rPr>
                <w:rFonts w:cs="Arial"/>
                <w:szCs w:val="16"/>
              </w:rPr>
              <w:br/>
            </w:r>
            <w:r w:rsidRPr="004D554F">
              <w:rPr>
                <w:rFonts w:cs="Arial"/>
                <w:b/>
                <w:szCs w:val="16"/>
              </w:rPr>
              <w:t>410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węglowo-</w:t>
            </w:r>
            <w:proofErr w:type="spellStart"/>
            <w:r w:rsidRPr="004D554F">
              <w:rPr>
                <w:rFonts w:cs="Arial"/>
                <w:szCs w:val="16"/>
              </w:rPr>
              <w:t>dory</w:t>
            </w:r>
            <w:proofErr w:type="spellEnd"/>
            <w:r w:rsidRPr="004D554F">
              <w:rPr>
                <w:rFonts w:cs="Arial"/>
                <w:szCs w:val="16"/>
              </w:rPr>
              <w:t xml:space="preserve"> aromaty-</w:t>
            </w:r>
            <w:proofErr w:type="spellStart"/>
            <w:r w:rsidRPr="004D554F">
              <w:rPr>
                <w:rFonts w:cs="Arial"/>
                <w:szCs w:val="16"/>
              </w:rPr>
              <w:t>czne</w:t>
            </w:r>
            <w:proofErr w:type="spellEnd"/>
            <w:r w:rsidRPr="004D554F">
              <w:rPr>
                <w:rFonts w:cs="Arial"/>
                <w:szCs w:val="16"/>
              </w:rPr>
              <w:t xml:space="preserve"> i ich pochodne</w:t>
            </w: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</w:rPr>
              <w:t>226,301+311+331,315,319,335,336,350,370,373,</w:t>
            </w:r>
            <w:r w:rsidRPr="004D554F">
              <w:rPr>
                <w:rFonts w:cs="Arial"/>
                <w:b/>
                <w:szCs w:val="16"/>
              </w:rPr>
              <w:t>411</w:t>
            </w: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NaOH: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H290,H314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KOH: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H302,H314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autoSpaceDE w:val="0"/>
              <w:autoSpaceDN w:val="0"/>
              <w:adjustRightInd w:val="0"/>
              <w:rPr>
                <w:rFonts w:eastAsia="Calibri"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Chlorki: </w:t>
            </w:r>
            <w:r w:rsidRPr="004D554F">
              <w:rPr>
                <w:rFonts w:eastAsia="Calibri" w:cs="Arial"/>
                <w:szCs w:val="16"/>
              </w:rPr>
              <w:t>H301,H331H315,H334H317,H341</w:t>
            </w:r>
          </w:p>
          <w:p w:rsidR="003058F5" w:rsidRPr="004D554F" w:rsidRDefault="003058F5" w:rsidP="003058F5">
            <w:pPr>
              <w:rPr>
                <w:rFonts w:eastAsia="Calibri" w:cs="Arial"/>
                <w:b/>
                <w:szCs w:val="16"/>
              </w:rPr>
            </w:pPr>
            <w:r w:rsidRPr="004D554F">
              <w:rPr>
                <w:rFonts w:eastAsia="Calibri" w:cs="Arial"/>
                <w:szCs w:val="16"/>
              </w:rPr>
              <w:t xml:space="preserve">H350i, H360D, 372,  </w:t>
            </w:r>
            <w:r w:rsidRPr="004D554F">
              <w:rPr>
                <w:rFonts w:eastAsia="Calibri" w:cs="Arial"/>
                <w:b/>
                <w:szCs w:val="16"/>
              </w:rPr>
              <w:t>H400,  H410</w:t>
            </w:r>
          </w:p>
          <w:p w:rsidR="003058F5" w:rsidRPr="004D554F" w:rsidRDefault="003058F5" w:rsidP="003058F5">
            <w:pPr>
              <w:rPr>
                <w:rFonts w:eastAsia="Calibri" w:cs="Arial"/>
                <w:b/>
                <w:szCs w:val="16"/>
              </w:rPr>
            </w:pPr>
          </w:p>
          <w:p w:rsidR="003058F5" w:rsidRPr="004D554F" w:rsidRDefault="003058F5" w:rsidP="003058F5">
            <w:pPr>
              <w:autoSpaceDE w:val="0"/>
              <w:autoSpaceDN w:val="0"/>
              <w:adjustRightInd w:val="0"/>
              <w:rPr>
                <w:rFonts w:eastAsia="Calibri" w:cs="Arial"/>
                <w:szCs w:val="16"/>
              </w:rPr>
            </w:pPr>
            <w:r w:rsidRPr="004D554F">
              <w:rPr>
                <w:rFonts w:eastAsia="Calibri" w:cs="Arial"/>
                <w:szCs w:val="16"/>
              </w:rPr>
              <w:t>Ca(OH)</w:t>
            </w:r>
            <w:r w:rsidRPr="004D554F">
              <w:rPr>
                <w:rFonts w:eastAsia="Calibri" w:cs="Arial"/>
                <w:szCs w:val="16"/>
                <w:vertAlign w:val="subscript"/>
              </w:rPr>
              <w:t>2</w:t>
            </w:r>
            <w:r w:rsidRPr="004D554F">
              <w:rPr>
                <w:rFonts w:eastAsia="Calibri" w:cs="Arial"/>
                <w:szCs w:val="16"/>
              </w:rPr>
              <w:t>:</w:t>
            </w:r>
          </w:p>
          <w:p w:rsidR="003058F5" w:rsidRPr="004D554F" w:rsidRDefault="003058F5" w:rsidP="003058F5">
            <w:pPr>
              <w:autoSpaceDE w:val="0"/>
              <w:autoSpaceDN w:val="0"/>
              <w:adjustRightInd w:val="0"/>
              <w:rPr>
                <w:rFonts w:eastAsia="Calibri" w:cs="Arial"/>
                <w:szCs w:val="16"/>
              </w:rPr>
            </w:pPr>
            <w:r w:rsidRPr="004D554F">
              <w:rPr>
                <w:rFonts w:eastAsia="Calibri" w:cs="Arial"/>
                <w:szCs w:val="16"/>
              </w:rPr>
              <w:t>H315</w:t>
            </w:r>
          </w:p>
          <w:p w:rsidR="003058F5" w:rsidRPr="004D554F" w:rsidRDefault="003058F5" w:rsidP="003058F5">
            <w:pPr>
              <w:autoSpaceDE w:val="0"/>
              <w:autoSpaceDN w:val="0"/>
              <w:adjustRightInd w:val="0"/>
              <w:rPr>
                <w:rFonts w:eastAsia="Calibri" w:cs="Arial"/>
                <w:szCs w:val="16"/>
              </w:rPr>
            </w:pPr>
            <w:r w:rsidRPr="004D554F">
              <w:rPr>
                <w:rFonts w:eastAsia="Calibri" w:cs="Arial"/>
                <w:szCs w:val="16"/>
              </w:rPr>
              <w:t>H318</w:t>
            </w:r>
          </w:p>
          <w:p w:rsidR="003058F5" w:rsidRPr="004D554F" w:rsidRDefault="003058F5" w:rsidP="003058F5">
            <w:pPr>
              <w:autoSpaceDE w:val="0"/>
              <w:autoSpaceDN w:val="0"/>
              <w:adjustRightInd w:val="0"/>
              <w:rPr>
                <w:rFonts w:cs="Arial"/>
                <w:b/>
                <w:szCs w:val="16"/>
              </w:rPr>
            </w:pPr>
            <w:r w:rsidRPr="004D554F">
              <w:rPr>
                <w:rFonts w:eastAsia="Calibri" w:cs="Arial"/>
                <w:szCs w:val="16"/>
              </w:rPr>
              <w:t>H335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węglowodory alifatyczne i ich pochodne-210,261,273,</w:t>
            </w:r>
            <w:r w:rsidRPr="004D554F">
              <w:rPr>
                <w:rFonts w:cs="Arial"/>
                <w:szCs w:val="16"/>
              </w:rPr>
              <w:br/>
              <w:t>280,301+310,</w:t>
            </w:r>
            <w:r w:rsidRPr="004D554F">
              <w:rPr>
                <w:rFonts w:cs="Arial"/>
                <w:szCs w:val="16"/>
              </w:rPr>
              <w:br/>
              <w:t>305+351+338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węglowodory aromatyczne </w:t>
            </w:r>
            <w:r w:rsidRPr="004D554F">
              <w:rPr>
                <w:rFonts w:cs="Arial"/>
                <w:szCs w:val="16"/>
              </w:rPr>
              <w:br/>
              <w:t>i ich pochodne-201,260,273,</w:t>
            </w:r>
            <w:r w:rsidRPr="004D554F">
              <w:rPr>
                <w:rFonts w:cs="Arial"/>
                <w:szCs w:val="16"/>
              </w:rPr>
              <w:br/>
              <w:t>280,301+310,</w:t>
            </w:r>
            <w:r w:rsidRPr="004D554F">
              <w:rPr>
                <w:rFonts w:cs="Arial"/>
                <w:szCs w:val="16"/>
              </w:rPr>
              <w:br/>
              <w:t>305+351+338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NaOH:  260, 280, 303+361+353, 305+351+338, 310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KOH: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P280, 301, 330, 305, 351, 338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Chlorki: P308+P313, P501, P201, P273, P280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spacing w:before="60" w:after="60"/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Ca(OH)</w:t>
            </w:r>
            <w:r w:rsidRPr="004D554F">
              <w:rPr>
                <w:rFonts w:cs="Arial"/>
                <w:szCs w:val="16"/>
                <w:vertAlign w:val="subscript"/>
              </w:rPr>
              <w:t>2</w:t>
            </w:r>
            <w:r w:rsidRPr="004D554F">
              <w:rPr>
                <w:rFonts w:cs="Arial"/>
                <w:szCs w:val="16"/>
              </w:rPr>
              <w:t>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102, 261, 280, 302+352, 304+340, 305+351+310, 501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węglowo-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proofErr w:type="spellStart"/>
            <w:r w:rsidRPr="004D554F">
              <w:rPr>
                <w:rFonts w:cs="Arial"/>
                <w:szCs w:val="16"/>
              </w:rPr>
              <w:t>dory</w:t>
            </w:r>
            <w:proofErr w:type="spellEnd"/>
            <w:r w:rsidRPr="004D554F">
              <w:rPr>
                <w:rFonts w:cs="Arial"/>
                <w:szCs w:val="16"/>
              </w:rPr>
              <w:t xml:space="preserve"> alifatyczne </w:t>
            </w:r>
            <w:r w:rsidRPr="004D554F">
              <w:rPr>
                <w:rFonts w:cs="Arial"/>
                <w:szCs w:val="16"/>
              </w:rPr>
              <w:br/>
              <w:t xml:space="preserve">i ich pochodne- </w:t>
            </w:r>
            <w:proofErr w:type="spellStart"/>
            <w:r w:rsidRPr="004D554F">
              <w:rPr>
                <w:rFonts w:cs="Arial"/>
                <w:szCs w:val="16"/>
              </w:rPr>
              <w:t>F,Xn,Xi</w:t>
            </w:r>
            <w:proofErr w:type="spellEnd"/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węglowo-</w:t>
            </w:r>
            <w:r w:rsidRPr="004D554F">
              <w:rPr>
                <w:rFonts w:cs="Arial"/>
                <w:szCs w:val="16"/>
              </w:rPr>
              <w:br/>
            </w:r>
            <w:proofErr w:type="spellStart"/>
            <w:r w:rsidRPr="004D554F">
              <w:rPr>
                <w:rFonts w:cs="Arial"/>
                <w:szCs w:val="16"/>
              </w:rPr>
              <w:t>dory</w:t>
            </w:r>
            <w:proofErr w:type="spellEnd"/>
            <w:r w:rsidRPr="004D554F">
              <w:rPr>
                <w:rFonts w:cs="Arial"/>
                <w:szCs w:val="16"/>
              </w:rPr>
              <w:t xml:space="preserve"> aromaty-</w:t>
            </w:r>
            <w:proofErr w:type="spellStart"/>
            <w:r w:rsidRPr="004D554F">
              <w:rPr>
                <w:rFonts w:cs="Arial"/>
                <w:szCs w:val="16"/>
              </w:rPr>
              <w:t>czne</w:t>
            </w:r>
            <w:proofErr w:type="spellEnd"/>
            <w:r w:rsidRPr="004D554F">
              <w:rPr>
                <w:rFonts w:cs="Arial"/>
                <w:szCs w:val="16"/>
              </w:rPr>
              <w:t xml:space="preserve"> i ich pochodne- </w:t>
            </w:r>
            <w:proofErr w:type="spellStart"/>
            <w:r w:rsidRPr="004D554F">
              <w:rPr>
                <w:rFonts w:cs="Arial"/>
                <w:szCs w:val="16"/>
              </w:rPr>
              <w:t>T,Xi,N</w:t>
            </w:r>
            <w:proofErr w:type="spellEnd"/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NaOH: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C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KOH: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X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de-DE"/>
              </w:rPr>
            </w:pPr>
            <w:r w:rsidRPr="004D554F">
              <w:rPr>
                <w:rFonts w:cs="Arial"/>
                <w:szCs w:val="16"/>
              </w:rPr>
              <w:t xml:space="preserve">Chlorki: </w:t>
            </w:r>
            <w:r w:rsidRPr="004D554F">
              <w:rPr>
                <w:rFonts w:cs="Arial"/>
                <w:szCs w:val="16"/>
                <w:lang w:val="de-DE"/>
              </w:rPr>
              <w:t>T, N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de-DE"/>
              </w:rPr>
            </w:pPr>
          </w:p>
          <w:p w:rsidR="003058F5" w:rsidRPr="004D554F" w:rsidRDefault="003058F5" w:rsidP="003058F5">
            <w:pPr>
              <w:spacing w:before="60" w:after="60"/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Ca(OH)</w:t>
            </w:r>
            <w:r w:rsidRPr="004D554F">
              <w:rPr>
                <w:rFonts w:cs="Arial"/>
                <w:szCs w:val="16"/>
                <w:vertAlign w:val="subscript"/>
              </w:rPr>
              <w:t>2</w:t>
            </w:r>
            <w:r w:rsidRPr="004D554F">
              <w:rPr>
                <w:rFonts w:cs="Arial"/>
                <w:szCs w:val="16"/>
              </w:rPr>
              <w:t>:</w:t>
            </w:r>
          </w:p>
          <w:p w:rsidR="003058F5" w:rsidRPr="004D554F" w:rsidRDefault="003058F5" w:rsidP="003058F5">
            <w:pPr>
              <w:spacing w:before="60" w:after="60"/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Xi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węglowo-</w:t>
            </w:r>
            <w:r w:rsidRPr="004D554F">
              <w:rPr>
                <w:rFonts w:cs="Arial"/>
                <w:szCs w:val="16"/>
              </w:rPr>
              <w:br/>
            </w:r>
            <w:proofErr w:type="spellStart"/>
            <w:r w:rsidRPr="004D554F">
              <w:rPr>
                <w:rFonts w:cs="Arial"/>
                <w:szCs w:val="16"/>
              </w:rPr>
              <w:t>dory</w:t>
            </w:r>
            <w:proofErr w:type="spellEnd"/>
            <w:r w:rsidRPr="004D554F">
              <w:rPr>
                <w:rFonts w:cs="Arial"/>
                <w:szCs w:val="16"/>
              </w:rPr>
              <w:t xml:space="preserve"> alifatyczne </w:t>
            </w:r>
            <w:r w:rsidRPr="004D554F">
              <w:rPr>
                <w:rFonts w:cs="Arial"/>
                <w:szCs w:val="16"/>
              </w:rPr>
              <w:br/>
              <w:t>i ich pochodne-11,65,48/</w:t>
            </w:r>
            <w:r w:rsidRPr="004D554F">
              <w:rPr>
                <w:rFonts w:cs="Arial"/>
                <w:szCs w:val="16"/>
              </w:rPr>
              <w:br/>
              <w:t>20,20,62,43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węglowo-</w:t>
            </w:r>
            <w:proofErr w:type="spellStart"/>
            <w:r w:rsidRPr="004D554F">
              <w:rPr>
                <w:rFonts w:cs="Arial"/>
                <w:szCs w:val="16"/>
              </w:rPr>
              <w:t>dory</w:t>
            </w:r>
            <w:proofErr w:type="spellEnd"/>
            <w:r w:rsidRPr="004D554F">
              <w:rPr>
                <w:rFonts w:cs="Arial"/>
                <w:szCs w:val="16"/>
              </w:rPr>
              <w:t xml:space="preserve"> </w:t>
            </w:r>
            <w:r w:rsidRPr="004D554F">
              <w:rPr>
                <w:rFonts w:cs="Arial"/>
                <w:szCs w:val="16"/>
              </w:rPr>
              <w:br/>
              <w:t>aromaty-</w:t>
            </w:r>
            <w:proofErr w:type="spellStart"/>
            <w:r w:rsidRPr="004D554F">
              <w:rPr>
                <w:rFonts w:cs="Arial"/>
                <w:szCs w:val="16"/>
              </w:rPr>
              <w:t>czne</w:t>
            </w:r>
            <w:proofErr w:type="spellEnd"/>
            <w:r w:rsidRPr="004D554F">
              <w:rPr>
                <w:rFonts w:cs="Arial"/>
                <w:szCs w:val="16"/>
              </w:rPr>
              <w:t xml:space="preserve"> </w:t>
            </w:r>
            <w:r w:rsidRPr="004D554F">
              <w:rPr>
                <w:rFonts w:cs="Arial"/>
                <w:szCs w:val="16"/>
              </w:rPr>
              <w:br/>
              <w:t>i ich pochodne-45,23/24/</w:t>
            </w:r>
            <w:r w:rsidRPr="004D554F">
              <w:rPr>
                <w:rFonts w:cs="Arial"/>
                <w:szCs w:val="16"/>
              </w:rPr>
              <w:br/>
              <w:t>25,39/23/24/25,10,36/</w:t>
            </w:r>
            <w:r w:rsidRPr="004D554F">
              <w:rPr>
                <w:rFonts w:cs="Arial"/>
                <w:szCs w:val="16"/>
              </w:rPr>
              <w:br/>
              <w:t>37/38,51/53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NaOH: 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R35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KOH: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R22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R35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Chlorki: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de-DE"/>
              </w:rPr>
              <w:t>R25, R43, R50/53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spacing w:before="60" w:after="60"/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Ca(OH)</w:t>
            </w:r>
            <w:r w:rsidRPr="004D554F">
              <w:rPr>
                <w:rFonts w:cs="Arial"/>
                <w:szCs w:val="16"/>
                <w:vertAlign w:val="subscript"/>
                <w:lang w:val="en-US"/>
              </w:rPr>
              <w:t>2</w:t>
            </w:r>
            <w:r w:rsidRPr="004D554F">
              <w:rPr>
                <w:rFonts w:cs="Arial"/>
                <w:szCs w:val="16"/>
                <w:lang w:val="en-US"/>
              </w:rPr>
              <w:t>: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R37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R38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R41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węglowodory alifatyczne </w:t>
            </w:r>
            <w:r w:rsidRPr="004D554F">
              <w:rPr>
                <w:rFonts w:cs="Arial"/>
                <w:szCs w:val="16"/>
              </w:rPr>
              <w:br/>
              <w:t>i ich pochodne-16,26,36/37,</w:t>
            </w:r>
            <w:r w:rsidRPr="004D554F">
              <w:rPr>
                <w:rFonts w:cs="Arial"/>
                <w:szCs w:val="16"/>
              </w:rPr>
              <w:br/>
              <w:t>61,62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węglowodory aromatyczne i ich pochodne-53,26,36/37,</w:t>
            </w:r>
            <w:r w:rsidRPr="004D554F">
              <w:rPr>
                <w:rFonts w:cs="Arial"/>
                <w:szCs w:val="16"/>
              </w:rPr>
              <w:br/>
              <w:t>45,61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NaOH: (1/2-) 26-37/39-45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KOH: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(1/2-) 26- 36/37/39-45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de-DE"/>
              </w:rPr>
            </w:pPr>
            <w:r w:rsidRPr="004D554F">
              <w:rPr>
                <w:rFonts w:cs="Arial"/>
                <w:szCs w:val="16"/>
              </w:rPr>
              <w:t xml:space="preserve">Chlorki: </w:t>
            </w:r>
            <w:r w:rsidRPr="004D554F">
              <w:rPr>
                <w:rFonts w:cs="Arial"/>
                <w:szCs w:val="16"/>
                <w:lang w:val="de-DE"/>
              </w:rPr>
              <w:t>25-43-50/53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de-DE"/>
              </w:rPr>
            </w:pPr>
          </w:p>
          <w:p w:rsidR="003058F5" w:rsidRPr="004D554F" w:rsidRDefault="003058F5" w:rsidP="003058F5">
            <w:pPr>
              <w:spacing w:before="60" w:after="60"/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Ca(OH)</w:t>
            </w:r>
            <w:r w:rsidRPr="004D554F">
              <w:rPr>
                <w:rFonts w:cs="Arial"/>
                <w:szCs w:val="16"/>
                <w:vertAlign w:val="subscript"/>
              </w:rPr>
              <w:t>2</w:t>
            </w:r>
            <w:r w:rsidRPr="004D554F">
              <w:rPr>
                <w:rFonts w:cs="Arial"/>
                <w:szCs w:val="16"/>
              </w:rPr>
              <w:t>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  <w:lang w:val="en-US"/>
              </w:rPr>
              <w:t>2, 25, 26, 37, 39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highlight w:val="yellow"/>
              </w:rPr>
            </w:pPr>
            <w:r w:rsidRPr="004D554F">
              <w:rPr>
                <w:rFonts w:cs="Arial"/>
                <w:w w:val="105"/>
                <w:szCs w:val="16"/>
              </w:rPr>
              <w:t>Magazynowane</w:t>
            </w:r>
            <w:r w:rsidRPr="004D554F">
              <w:rPr>
                <w:rFonts w:cs="Arial"/>
                <w:spacing w:val="-38"/>
                <w:w w:val="105"/>
                <w:szCs w:val="16"/>
              </w:rPr>
              <w:t xml:space="preserve"> </w:t>
            </w:r>
            <w:r w:rsidRPr="004D554F">
              <w:rPr>
                <w:rFonts w:cs="Arial"/>
                <w:w w:val="105"/>
                <w:szCs w:val="16"/>
              </w:rPr>
              <w:t>selektywnie,</w:t>
            </w:r>
            <w:r w:rsidRPr="004D554F">
              <w:rPr>
                <w:rFonts w:cs="Arial"/>
                <w:spacing w:val="-37"/>
                <w:w w:val="105"/>
                <w:szCs w:val="16"/>
              </w:rPr>
              <w:t xml:space="preserve"> </w:t>
            </w:r>
            <w:r w:rsidRPr="004D554F">
              <w:rPr>
                <w:rFonts w:cs="Arial"/>
                <w:w w:val="105"/>
                <w:szCs w:val="16"/>
              </w:rPr>
              <w:t>w</w:t>
            </w:r>
            <w:r w:rsidRPr="004D554F">
              <w:rPr>
                <w:rFonts w:cs="Arial"/>
                <w:spacing w:val="-41"/>
                <w:w w:val="105"/>
                <w:szCs w:val="16"/>
              </w:rPr>
              <w:t xml:space="preserve">  </w:t>
            </w:r>
            <w:r w:rsidRPr="004D554F">
              <w:rPr>
                <w:rFonts w:cs="Arial"/>
                <w:w w:val="105"/>
                <w:szCs w:val="16"/>
              </w:rPr>
              <w:t>odpowiednich</w:t>
            </w:r>
            <w:r w:rsidRPr="004D554F">
              <w:rPr>
                <w:rFonts w:cs="Arial"/>
                <w:w w:val="98"/>
                <w:szCs w:val="16"/>
              </w:rPr>
              <w:t xml:space="preserve"> </w:t>
            </w:r>
            <w:r w:rsidRPr="004D554F">
              <w:rPr>
                <w:rFonts w:cs="Arial"/>
                <w:w w:val="105"/>
                <w:szCs w:val="16"/>
              </w:rPr>
              <w:t>pojemnikach</w:t>
            </w:r>
            <w:r w:rsidRPr="004D554F">
              <w:rPr>
                <w:rFonts w:cs="Arial"/>
                <w:spacing w:val="-24"/>
                <w:w w:val="105"/>
                <w:szCs w:val="16"/>
              </w:rPr>
              <w:t xml:space="preserve">  </w:t>
            </w:r>
            <w:r w:rsidRPr="004D554F">
              <w:rPr>
                <w:rFonts w:cs="Arial"/>
                <w:w w:val="105"/>
                <w:szCs w:val="16"/>
              </w:rPr>
              <w:t>z</w:t>
            </w:r>
            <w:r w:rsidRPr="004D554F">
              <w:rPr>
                <w:rFonts w:cs="Arial"/>
                <w:spacing w:val="-21"/>
                <w:w w:val="105"/>
                <w:szCs w:val="16"/>
              </w:rPr>
              <w:t xml:space="preserve"> </w:t>
            </w:r>
            <w:r w:rsidRPr="004D554F">
              <w:rPr>
                <w:rFonts w:cs="Arial"/>
                <w:w w:val="105"/>
                <w:szCs w:val="16"/>
              </w:rPr>
              <w:t>materiału</w:t>
            </w:r>
            <w:r w:rsidRPr="004D554F">
              <w:rPr>
                <w:rFonts w:cs="Arial"/>
                <w:spacing w:val="-21"/>
                <w:w w:val="105"/>
                <w:szCs w:val="16"/>
              </w:rPr>
              <w:t xml:space="preserve"> </w:t>
            </w:r>
            <w:r w:rsidRPr="004D554F">
              <w:rPr>
                <w:rFonts w:cs="Arial"/>
                <w:w w:val="105"/>
                <w:szCs w:val="16"/>
              </w:rPr>
              <w:t>odpornego</w:t>
            </w:r>
            <w:r w:rsidRPr="004D554F">
              <w:rPr>
                <w:rFonts w:cs="Arial"/>
                <w:spacing w:val="-10"/>
                <w:w w:val="105"/>
                <w:szCs w:val="16"/>
              </w:rPr>
              <w:t xml:space="preserve"> </w:t>
            </w:r>
            <w:r w:rsidRPr="004D554F">
              <w:rPr>
                <w:rFonts w:cs="Arial"/>
                <w:w w:val="105"/>
                <w:szCs w:val="16"/>
              </w:rPr>
              <w:t>na</w:t>
            </w:r>
            <w:r w:rsidRPr="004D554F">
              <w:rPr>
                <w:rFonts w:cs="Arial"/>
                <w:spacing w:val="-24"/>
                <w:w w:val="105"/>
                <w:szCs w:val="16"/>
              </w:rPr>
              <w:t xml:space="preserve"> </w:t>
            </w:r>
            <w:r w:rsidRPr="004D554F">
              <w:rPr>
                <w:rFonts w:cs="Arial"/>
                <w:w w:val="105"/>
                <w:szCs w:val="16"/>
              </w:rPr>
              <w:t>działanie</w:t>
            </w:r>
            <w:r w:rsidRPr="004D554F">
              <w:rPr>
                <w:rFonts w:cs="Arial"/>
                <w:spacing w:val="-16"/>
                <w:w w:val="105"/>
                <w:szCs w:val="16"/>
              </w:rPr>
              <w:t xml:space="preserve"> </w:t>
            </w:r>
            <w:r w:rsidRPr="004D554F">
              <w:rPr>
                <w:rFonts w:cs="Arial"/>
                <w:w w:val="105"/>
                <w:szCs w:val="16"/>
              </w:rPr>
              <w:t>składników</w:t>
            </w:r>
            <w:r w:rsidRPr="004D554F">
              <w:rPr>
                <w:rFonts w:cs="Arial"/>
                <w:spacing w:val="-22"/>
                <w:w w:val="105"/>
                <w:szCs w:val="16"/>
              </w:rPr>
              <w:t xml:space="preserve"> </w:t>
            </w:r>
            <w:r w:rsidRPr="004D554F">
              <w:rPr>
                <w:rFonts w:cs="Arial"/>
                <w:w w:val="105"/>
                <w:szCs w:val="16"/>
              </w:rPr>
              <w:t>umieszczonego</w:t>
            </w:r>
            <w:r w:rsidRPr="004D554F">
              <w:rPr>
                <w:rFonts w:cs="Arial"/>
                <w:spacing w:val="-18"/>
                <w:w w:val="105"/>
                <w:szCs w:val="16"/>
              </w:rPr>
              <w:t xml:space="preserve"> </w:t>
            </w:r>
            <w:r w:rsidRPr="004D554F">
              <w:rPr>
                <w:rFonts w:cs="Arial"/>
                <w:w w:val="105"/>
                <w:szCs w:val="16"/>
              </w:rPr>
              <w:t>w</w:t>
            </w:r>
            <w:r w:rsidRPr="004D554F">
              <w:rPr>
                <w:rFonts w:cs="Arial"/>
                <w:spacing w:val="-22"/>
                <w:w w:val="105"/>
                <w:szCs w:val="16"/>
              </w:rPr>
              <w:t xml:space="preserve"> </w:t>
            </w:r>
            <w:r w:rsidRPr="004D554F">
              <w:rPr>
                <w:rFonts w:cs="Arial"/>
                <w:w w:val="105"/>
                <w:szCs w:val="16"/>
              </w:rPr>
              <w:t>nich</w:t>
            </w:r>
            <w:r w:rsidRPr="004D554F">
              <w:rPr>
                <w:rFonts w:cs="Arial"/>
                <w:w w:val="99"/>
                <w:szCs w:val="16"/>
              </w:rPr>
              <w:t xml:space="preserve"> </w:t>
            </w:r>
            <w:r w:rsidRPr="004D554F">
              <w:rPr>
                <w:rFonts w:cs="Arial"/>
                <w:w w:val="105"/>
                <w:szCs w:val="16"/>
              </w:rPr>
              <w:t xml:space="preserve">odpadu, </w:t>
            </w:r>
            <w:r w:rsidRPr="004D554F">
              <w:rPr>
                <w:rFonts w:cs="Arial"/>
                <w:spacing w:val="-38"/>
                <w:w w:val="105"/>
                <w:szCs w:val="16"/>
              </w:rPr>
              <w:t xml:space="preserve">     </w:t>
            </w:r>
            <w:r w:rsidRPr="004D554F">
              <w:rPr>
                <w:rFonts w:cs="Arial"/>
                <w:w w:val="105"/>
                <w:szCs w:val="16"/>
              </w:rPr>
              <w:t>w</w:t>
            </w:r>
            <w:r w:rsidRPr="004D554F">
              <w:rPr>
                <w:rFonts w:cs="Arial"/>
                <w:spacing w:val="-41"/>
                <w:w w:val="105"/>
                <w:szCs w:val="16"/>
              </w:rPr>
              <w:t xml:space="preserve"> </w:t>
            </w:r>
            <w:r w:rsidRPr="004D554F">
              <w:rPr>
                <w:rFonts w:cs="Arial"/>
                <w:w w:val="105"/>
                <w:szCs w:val="16"/>
              </w:rPr>
              <w:t>zamkniętych</w:t>
            </w:r>
            <w:r w:rsidRPr="004D554F">
              <w:rPr>
                <w:rFonts w:cs="Arial"/>
                <w:spacing w:val="-27"/>
                <w:w w:val="105"/>
                <w:szCs w:val="16"/>
              </w:rPr>
              <w:t xml:space="preserve"> </w:t>
            </w:r>
            <w:r w:rsidRPr="004D554F">
              <w:rPr>
                <w:rFonts w:cs="Arial"/>
                <w:w w:val="105"/>
                <w:szCs w:val="16"/>
              </w:rPr>
              <w:t>pomieszczeniach,</w:t>
            </w:r>
            <w:r w:rsidRPr="004D554F">
              <w:rPr>
                <w:rFonts w:cs="Arial"/>
                <w:spacing w:val="-51"/>
                <w:w w:val="105"/>
                <w:szCs w:val="16"/>
              </w:rPr>
              <w:t xml:space="preserve">    </w:t>
            </w:r>
            <w:r w:rsidRPr="004D554F">
              <w:rPr>
                <w:rFonts w:cs="Arial"/>
                <w:w w:val="105"/>
                <w:szCs w:val="16"/>
              </w:rPr>
              <w:t>wyposażonych w chemoodporną, szczelną, odpowiednio wyprofilowaną posadzkę, w  sposób uniemożliwiający</w:t>
            </w:r>
            <w:r w:rsidRPr="004D554F">
              <w:rPr>
                <w:rFonts w:cs="Arial"/>
                <w:spacing w:val="-36"/>
                <w:w w:val="105"/>
                <w:szCs w:val="16"/>
              </w:rPr>
              <w:t xml:space="preserve"> </w:t>
            </w:r>
            <w:r w:rsidRPr="004D554F">
              <w:rPr>
                <w:rFonts w:cs="Arial"/>
                <w:w w:val="105"/>
                <w:szCs w:val="16"/>
              </w:rPr>
              <w:t>ich</w:t>
            </w:r>
            <w:r w:rsidRPr="004D554F">
              <w:rPr>
                <w:rFonts w:cs="Arial"/>
                <w:spacing w:val="-36"/>
                <w:w w:val="105"/>
                <w:szCs w:val="16"/>
              </w:rPr>
              <w:t xml:space="preserve"> </w:t>
            </w:r>
            <w:r w:rsidRPr="004D554F">
              <w:rPr>
                <w:rFonts w:cs="Arial"/>
                <w:w w:val="105"/>
                <w:szCs w:val="16"/>
              </w:rPr>
              <w:t>negatywne</w:t>
            </w:r>
            <w:r w:rsidRPr="004D554F">
              <w:rPr>
                <w:rFonts w:cs="Arial"/>
                <w:w w:val="96"/>
                <w:szCs w:val="16"/>
              </w:rPr>
              <w:t xml:space="preserve"> </w:t>
            </w:r>
            <w:r w:rsidRPr="004D554F">
              <w:rPr>
                <w:rFonts w:cs="Arial"/>
                <w:w w:val="105"/>
                <w:szCs w:val="16"/>
              </w:rPr>
              <w:t>oddziaływanie na środowisko i zabezpieczający przed oddziaływaniem</w:t>
            </w:r>
            <w:r w:rsidRPr="004D554F">
              <w:rPr>
                <w:rFonts w:cs="Arial"/>
                <w:spacing w:val="-20"/>
                <w:w w:val="105"/>
                <w:szCs w:val="16"/>
              </w:rPr>
              <w:t xml:space="preserve"> </w:t>
            </w:r>
            <w:r w:rsidRPr="004D554F">
              <w:rPr>
                <w:rFonts w:cs="Arial"/>
                <w:w w:val="105"/>
                <w:szCs w:val="16"/>
              </w:rPr>
              <w:t>czynników</w:t>
            </w:r>
            <w:r w:rsidRPr="004D554F">
              <w:rPr>
                <w:rFonts w:cs="Arial"/>
                <w:w w:val="99"/>
                <w:szCs w:val="16"/>
              </w:rPr>
              <w:t xml:space="preserve"> </w:t>
            </w:r>
            <w:r w:rsidRPr="004D554F">
              <w:rPr>
                <w:rFonts w:cs="Arial"/>
                <w:w w:val="105"/>
                <w:szCs w:val="16"/>
              </w:rPr>
              <w:t>atmosferycznych oraz uniemożliwiający dostęp do nich osób</w:t>
            </w:r>
            <w:r w:rsidRPr="004D554F">
              <w:rPr>
                <w:rFonts w:cs="Arial"/>
                <w:spacing w:val="27"/>
                <w:w w:val="105"/>
                <w:szCs w:val="16"/>
              </w:rPr>
              <w:t xml:space="preserve"> </w:t>
            </w:r>
            <w:r w:rsidRPr="004D554F">
              <w:rPr>
                <w:rFonts w:cs="Arial"/>
                <w:w w:val="105"/>
                <w:szCs w:val="16"/>
              </w:rPr>
              <w:t>nieupoważnionych oraz z uwagi na z</w:t>
            </w:r>
            <w:r w:rsidRPr="004D554F">
              <w:rPr>
                <w:rFonts w:cs="Arial"/>
                <w:szCs w:val="16"/>
              </w:rPr>
              <w:t>astosowane procedury kontroli i nadzoru</w:t>
            </w:r>
            <w:r w:rsidRPr="004D554F">
              <w:rPr>
                <w:rFonts w:cs="Arial"/>
                <w:w w:val="105"/>
                <w:szCs w:val="16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116 565,0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120,0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węglowo-</w:t>
            </w:r>
            <w:proofErr w:type="spellStart"/>
            <w:r w:rsidRPr="004D554F">
              <w:rPr>
                <w:rFonts w:cs="Arial"/>
                <w:szCs w:val="16"/>
              </w:rPr>
              <w:t>dory</w:t>
            </w:r>
            <w:proofErr w:type="spellEnd"/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wody podziemne: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węglowo-</w:t>
            </w:r>
            <w:proofErr w:type="spellStart"/>
            <w:r w:rsidRPr="004D554F">
              <w:rPr>
                <w:rFonts w:cs="Arial"/>
                <w:szCs w:val="16"/>
              </w:rPr>
              <w:t>dory</w:t>
            </w:r>
            <w:proofErr w:type="spellEnd"/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63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  <w:u w:val="single"/>
              </w:rPr>
            </w:pPr>
            <w:r w:rsidRPr="004D554F">
              <w:rPr>
                <w:rFonts w:cs="Arial"/>
                <w:b/>
                <w:szCs w:val="16"/>
                <w:u w:val="single"/>
              </w:rPr>
              <w:t>NISKIE</w:t>
            </w:r>
          </w:p>
          <w:p w:rsidR="003058F5" w:rsidRPr="004D554F" w:rsidRDefault="003058F5" w:rsidP="003058F5">
            <w:pPr>
              <w:rPr>
                <w:rFonts w:cs="Arial"/>
                <w:w w:val="105"/>
                <w:szCs w:val="16"/>
              </w:rPr>
            </w:pPr>
            <w:r w:rsidRPr="004D554F">
              <w:rPr>
                <w:rFonts w:cs="Arial"/>
                <w:szCs w:val="16"/>
              </w:rPr>
              <w:t>Z uwagi na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w w:val="105"/>
                <w:szCs w:val="16"/>
              </w:rPr>
              <w:t>magazynowanie</w:t>
            </w:r>
            <w:r w:rsidRPr="004D554F">
              <w:rPr>
                <w:rFonts w:cs="Arial"/>
                <w:spacing w:val="-38"/>
                <w:w w:val="105"/>
                <w:szCs w:val="16"/>
              </w:rPr>
              <w:t xml:space="preserve"> </w:t>
            </w:r>
            <w:r w:rsidRPr="004D554F">
              <w:rPr>
                <w:rFonts w:cs="Arial"/>
                <w:w w:val="105"/>
                <w:szCs w:val="16"/>
              </w:rPr>
              <w:t>selektywnie,</w:t>
            </w:r>
            <w:r w:rsidRPr="004D554F">
              <w:rPr>
                <w:rFonts w:cs="Arial"/>
                <w:spacing w:val="-37"/>
                <w:w w:val="105"/>
                <w:szCs w:val="16"/>
              </w:rPr>
              <w:t xml:space="preserve"> </w:t>
            </w:r>
            <w:r w:rsidRPr="004D554F">
              <w:rPr>
                <w:rFonts w:cs="Arial"/>
                <w:w w:val="105"/>
                <w:szCs w:val="16"/>
              </w:rPr>
              <w:t>w</w:t>
            </w:r>
            <w:r w:rsidRPr="004D554F">
              <w:rPr>
                <w:rFonts w:cs="Arial"/>
                <w:spacing w:val="-41"/>
                <w:w w:val="105"/>
                <w:szCs w:val="16"/>
              </w:rPr>
              <w:t xml:space="preserve">  </w:t>
            </w:r>
            <w:r w:rsidRPr="004D554F">
              <w:rPr>
                <w:rFonts w:cs="Arial"/>
                <w:w w:val="105"/>
                <w:szCs w:val="16"/>
              </w:rPr>
              <w:t>odpowiednich</w:t>
            </w:r>
            <w:r w:rsidRPr="004D554F">
              <w:rPr>
                <w:rFonts w:cs="Arial"/>
                <w:w w:val="98"/>
                <w:szCs w:val="16"/>
              </w:rPr>
              <w:t xml:space="preserve"> </w:t>
            </w:r>
            <w:r w:rsidRPr="004D554F">
              <w:rPr>
                <w:rFonts w:cs="Arial"/>
                <w:w w:val="105"/>
                <w:szCs w:val="16"/>
              </w:rPr>
              <w:t>pojemnikach</w:t>
            </w:r>
            <w:r w:rsidRPr="004D554F">
              <w:rPr>
                <w:rFonts w:cs="Arial"/>
                <w:spacing w:val="-24"/>
                <w:w w:val="105"/>
                <w:szCs w:val="16"/>
              </w:rPr>
              <w:t xml:space="preserve">  </w:t>
            </w:r>
            <w:r w:rsidRPr="004D554F">
              <w:rPr>
                <w:rFonts w:cs="Arial"/>
                <w:w w:val="105"/>
                <w:szCs w:val="16"/>
              </w:rPr>
              <w:t>z</w:t>
            </w:r>
            <w:r w:rsidRPr="004D554F">
              <w:rPr>
                <w:rFonts w:cs="Arial"/>
                <w:spacing w:val="-21"/>
                <w:w w:val="105"/>
                <w:szCs w:val="16"/>
              </w:rPr>
              <w:t xml:space="preserve"> </w:t>
            </w:r>
            <w:r w:rsidRPr="004D554F">
              <w:rPr>
                <w:rFonts w:cs="Arial"/>
                <w:w w:val="105"/>
                <w:szCs w:val="16"/>
              </w:rPr>
              <w:t>materiału</w:t>
            </w:r>
            <w:r w:rsidRPr="004D554F">
              <w:rPr>
                <w:rFonts w:cs="Arial"/>
                <w:spacing w:val="-21"/>
                <w:w w:val="105"/>
                <w:szCs w:val="16"/>
              </w:rPr>
              <w:t xml:space="preserve"> </w:t>
            </w:r>
            <w:r w:rsidRPr="004D554F">
              <w:rPr>
                <w:rFonts w:cs="Arial"/>
                <w:w w:val="105"/>
                <w:szCs w:val="16"/>
              </w:rPr>
              <w:t>odpornego</w:t>
            </w:r>
            <w:r w:rsidRPr="004D554F">
              <w:rPr>
                <w:rFonts w:cs="Arial"/>
                <w:spacing w:val="-10"/>
                <w:w w:val="105"/>
                <w:szCs w:val="16"/>
              </w:rPr>
              <w:t xml:space="preserve"> </w:t>
            </w:r>
            <w:r w:rsidRPr="004D554F">
              <w:rPr>
                <w:rFonts w:cs="Arial"/>
                <w:w w:val="105"/>
                <w:szCs w:val="16"/>
              </w:rPr>
              <w:t>na</w:t>
            </w:r>
            <w:r w:rsidRPr="004D554F">
              <w:rPr>
                <w:rFonts w:cs="Arial"/>
                <w:spacing w:val="-24"/>
                <w:w w:val="105"/>
                <w:szCs w:val="16"/>
              </w:rPr>
              <w:t xml:space="preserve"> </w:t>
            </w:r>
            <w:r w:rsidRPr="004D554F">
              <w:rPr>
                <w:rFonts w:cs="Arial"/>
                <w:w w:val="105"/>
                <w:szCs w:val="16"/>
              </w:rPr>
              <w:t>działanie</w:t>
            </w:r>
            <w:r w:rsidRPr="004D554F">
              <w:rPr>
                <w:rFonts w:cs="Arial"/>
                <w:spacing w:val="-16"/>
                <w:w w:val="105"/>
                <w:szCs w:val="16"/>
              </w:rPr>
              <w:t xml:space="preserve"> </w:t>
            </w:r>
            <w:r w:rsidRPr="004D554F">
              <w:rPr>
                <w:rFonts w:cs="Arial"/>
                <w:w w:val="105"/>
                <w:szCs w:val="16"/>
              </w:rPr>
              <w:t>składników</w:t>
            </w:r>
            <w:r w:rsidRPr="004D554F">
              <w:rPr>
                <w:rFonts w:cs="Arial"/>
                <w:spacing w:val="-22"/>
                <w:w w:val="105"/>
                <w:szCs w:val="16"/>
              </w:rPr>
              <w:t xml:space="preserve"> </w:t>
            </w:r>
            <w:r w:rsidRPr="004D554F">
              <w:rPr>
                <w:rFonts w:cs="Arial"/>
                <w:w w:val="105"/>
                <w:szCs w:val="16"/>
              </w:rPr>
              <w:t>umieszczonego</w:t>
            </w:r>
            <w:r w:rsidRPr="004D554F">
              <w:rPr>
                <w:rFonts w:cs="Arial"/>
                <w:spacing w:val="-18"/>
                <w:w w:val="105"/>
                <w:szCs w:val="16"/>
              </w:rPr>
              <w:t xml:space="preserve"> </w:t>
            </w:r>
            <w:r w:rsidRPr="004D554F">
              <w:rPr>
                <w:rFonts w:cs="Arial"/>
                <w:w w:val="105"/>
                <w:szCs w:val="16"/>
              </w:rPr>
              <w:t>w</w:t>
            </w:r>
            <w:r w:rsidRPr="004D554F">
              <w:rPr>
                <w:rFonts w:cs="Arial"/>
                <w:spacing w:val="-22"/>
                <w:w w:val="105"/>
                <w:szCs w:val="16"/>
              </w:rPr>
              <w:t xml:space="preserve"> </w:t>
            </w:r>
            <w:r w:rsidRPr="004D554F">
              <w:rPr>
                <w:rFonts w:cs="Arial"/>
                <w:w w:val="105"/>
                <w:szCs w:val="16"/>
              </w:rPr>
              <w:t>nich</w:t>
            </w:r>
            <w:r w:rsidRPr="004D554F">
              <w:rPr>
                <w:rFonts w:cs="Arial"/>
                <w:w w:val="99"/>
                <w:szCs w:val="16"/>
              </w:rPr>
              <w:t xml:space="preserve"> </w:t>
            </w:r>
            <w:r w:rsidRPr="004D554F">
              <w:rPr>
                <w:rFonts w:cs="Arial"/>
                <w:w w:val="105"/>
                <w:szCs w:val="16"/>
              </w:rPr>
              <w:t xml:space="preserve">odpadu, </w:t>
            </w:r>
            <w:r w:rsidRPr="004D554F">
              <w:rPr>
                <w:rFonts w:cs="Arial"/>
                <w:spacing w:val="-38"/>
                <w:w w:val="105"/>
                <w:szCs w:val="16"/>
              </w:rPr>
              <w:t xml:space="preserve">     </w:t>
            </w:r>
            <w:r w:rsidRPr="004D554F">
              <w:rPr>
                <w:rFonts w:cs="Arial"/>
                <w:w w:val="105"/>
                <w:szCs w:val="16"/>
              </w:rPr>
              <w:t>w</w:t>
            </w:r>
            <w:r w:rsidRPr="004D554F">
              <w:rPr>
                <w:rFonts w:cs="Arial"/>
                <w:spacing w:val="-41"/>
                <w:w w:val="105"/>
                <w:szCs w:val="16"/>
              </w:rPr>
              <w:t xml:space="preserve"> </w:t>
            </w:r>
            <w:r w:rsidRPr="004D554F">
              <w:rPr>
                <w:rFonts w:cs="Arial"/>
                <w:w w:val="105"/>
                <w:szCs w:val="16"/>
              </w:rPr>
              <w:t>zamkniętych</w:t>
            </w:r>
            <w:r w:rsidRPr="004D554F">
              <w:rPr>
                <w:rFonts w:cs="Arial"/>
                <w:spacing w:val="-27"/>
                <w:w w:val="105"/>
                <w:szCs w:val="16"/>
              </w:rPr>
              <w:t xml:space="preserve"> </w:t>
            </w:r>
            <w:r w:rsidRPr="004D554F">
              <w:rPr>
                <w:rFonts w:cs="Arial"/>
                <w:w w:val="105"/>
                <w:szCs w:val="16"/>
              </w:rPr>
              <w:t>pomieszczeniach,</w:t>
            </w:r>
            <w:r w:rsidRPr="004D554F">
              <w:rPr>
                <w:rFonts w:cs="Arial"/>
                <w:spacing w:val="-51"/>
                <w:w w:val="105"/>
                <w:szCs w:val="16"/>
              </w:rPr>
              <w:t xml:space="preserve">    </w:t>
            </w:r>
            <w:r w:rsidRPr="004D554F">
              <w:rPr>
                <w:rFonts w:cs="Arial"/>
                <w:w w:val="105"/>
                <w:szCs w:val="16"/>
              </w:rPr>
              <w:t>wyposażonych w chemoodporną, szczelną, odpowiednio wyprofilowaną posadzkę, w  sposób uniemożliwiający</w:t>
            </w:r>
            <w:r w:rsidRPr="004D554F">
              <w:rPr>
                <w:rFonts w:cs="Arial"/>
                <w:spacing w:val="-36"/>
                <w:w w:val="105"/>
                <w:szCs w:val="16"/>
              </w:rPr>
              <w:t xml:space="preserve"> </w:t>
            </w:r>
            <w:r w:rsidRPr="004D554F">
              <w:rPr>
                <w:rFonts w:cs="Arial"/>
                <w:w w:val="105"/>
                <w:szCs w:val="16"/>
              </w:rPr>
              <w:t>ich</w:t>
            </w:r>
            <w:r w:rsidRPr="004D554F">
              <w:rPr>
                <w:rFonts w:cs="Arial"/>
                <w:spacing w:val="-36"/>
                <w:w w:val="105"/>
                <w:szCs w:val="16"/>
              </w:rPr>
              <w:t xml:space="preserve"> </w:t>
            </w:r>
            <w:r w:rsidRPr="004D554F">
              <w:rPr>
                <w:rFonts w:cs="Arial"/>
                <w:w w:val="105"/>
                <w:szCs w:val="16"/>
              </w:rPr>
              <w:t>negatywne</w:t>
            </w:r>
            <w:r w:rsidRPr="004D554F">
              <w:rPr>
                <w:rFonts w:cs="Arial"/>
                <w:w w:val="96"/>
                <w:szCs w:val="16"/>
              </w:rPr>
              <w:t xml:space="preserve"> </w:t>
            </w:r>
            <w:r w:rsidRPr="004D554F">
              <w:rPr>
                <w:rFonts w:cs="Arial"/>
                <w:w w:val="105"/>
                <w:szCs w:val="16"/>
              </w:rPr>
              <w:t>oddziaływanie na środowisko i zabezpieczający przed oddziaływaniem</w:t>
            </w:r>
            <w:r w:rsidRPr="004D554F">
              <w:rPr>
                <w:rFonts w:cs="Arial"/>
                <w:spacing w:val="-20"/>
                <w:w w:val="105"/>
                <w:szCs w:val="16"/>
              </w:rPr>
              <w:t xml:space="preserve"> </w:t>
            </w:r>
            <w:r w:rsidRPr="004D554F">
              <w:rPr>
                <w:rFonts w:cs="Arial"/>
                <w:w w:val="105"/>
                <w:szCs w:val="16"/>
              </w:rPr>
              <w:t>czynników</w:t>
            </w:r>
            <w:r w:rsidRPr="004D554F">
              <w:rPr>
                <w:rFonts w:cs="Arial"/>
                <w:w w:val="99"/>
                <w:szCs w:val="16"/>
              </w:rPr>
              <w:t xml:space="preserve"> </w:t>
            </w:r>
            <w:r w:rsidRPr="004D554F">
              <w:rPr>
                <w:rFonts w:cs="Arial"/>
                <w:w w:val="105"/>
                <w:szCs w:val="16"/>
              </w:rPr>
              <w:t>atmosferycznych oraz uniemożliwiający dostęp do nich osób</w:t>
            </w:r>
            <w:r w:rsidRPr="004D554F">
              <w:rPr>
                <w:rFonts w:cs="Arial"/>
                <w:spacing w:val="27"/>
                <w:w w:val="105"/>
                <w:szCs w:val="16"/>
              </w:rPr>
              <w:t xml:space="preserve"> </w:t>
            </w:r>
            <w:r w:rsidRPr="004D554F">
              <w:rPr>
                <w:rFonts w:cs="Arial"/>
                <w:w w:val="105"/>
                <w:szCs w:val="16"/>
              </w:rPr>
              <w:t>nieupoważnionych oraz z uwagi na z</w:t>
            </w:r>
            <w:r w:rsidRPr="004D554F">
              <w:rPr>
                <w:rFonts w:cs="Arial"/>
                <w:szCs w:val="16"/>
              </w:rPr>
              <w:t>astosowane procedury kontroli i nadzoru</w:t>
            </w:r>
            <w:r w:rsidRPr="004D554F">
              <w:rPr>
                <w:rFonts w:cs="Arial"/>
                <w:w w:val="105"/>
                <w:szCs w:val="16"/>
              </w:rPr>
              <w:t>.</w:t>
            </w:r>
          </w:p>
        </w:tc>
      </w:tr>
      <w:tr w:rsidR="004D554F" w:rsidRPr="004D554F" w:rsidTr="002312DC">
        <w:trPr>
          <w:cantSplit/>
          <w:trHeight w:val="225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lastRenderedPageBreak/>
              <w:t>2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Osady z dna zbiorników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05 01 03*</w:t>
            </w:r>
          </w:p>
        </w:tc>
        <w:tc>
          <w:tcPr>
            <w:tcW w:w="13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b/>
                <w:szCs w:val="16"/>
              </w:rPr>
              <w:t xml:space="preserve">węglowodory alifatyczne </w:t>
            </w:r>
            <w:r w:rsidRPr="004D554F">
              <w:rPr>
                <w:rFonts w:cs="Arial"/>
                <w:b/>
                <w:szCs w:val="16"/>
              </w:rPr>
              <w:br/>
              <w:t>i ich pochodne</w:t>
            </w:r>
          </w:p>
          <w:p w:rsidR="003058F5" w:rsidRPr="004D554F" w:rsidRDefault="003058F5" w:rsidP="003058F5">
            <w:pPr>
              <w:spacing w:before="60" w:after="60"/>
              <w:jc w:val="left"/>
              <w:rPr>
                <w:rFonts w:cs="Arial"/>
                <w:b/>
                <w:szCs w:val="16"/>
              </w:rPr>
            </w:pPr>
          </w:p>
          <w:p w:rsidR="003058F5" w:rsidRPr="004D554F" w:rsidRDefault="003058F5" w:rsidP="003058F5">
            <w:pPr>
              <w:spacing w:before="60" w:after="60"/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b/>
                <w:szCs w:val="16"/>
              </w:rPr>
              <w:t xml:space="preserve">węglowodory aromatyczne </w:t>
            </w:r>
            <w:r w:rsidRPr="004D554F">
              <w:rPr>
                <w:rFonts w:cs="Arial"/>
                <w:b/>
                <w:szCs w:val="16"/>
              </w:rPr>
              <w:br/>
              <w:t>i ich pochodne</w:t>
            </w: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ind w:right="-69"/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Węglowo-</w:t>
            </w:r>
            <w:proofErr w:type="spellStart"/>
            <w:r w:rsidRPr="004D554F">
              <w:rPr>
                <w:rFonts w:cs="Arial"/>
                <w:szCs w:val="16"/>
              </w:rPr>
              <w:t>dory</w:t>
            </w:r>
            <w:proofErr w:type="spellEnd"/>
            <w:r w:rsidRPr="004D554F">
              <w:rPr>
                <w:rFonts w:cs="Arial"/>
                <w:szCs w:val="16"/>
              </w:rPr>
              <w:t xml:space="preserve"> alifatyczne i ich pochodne</w:t>
            </w:r>
          </w:p>
          <w:p w:rsidR="003058F5" w:rsidRPr="004D554F" w:rsidRDefault="003058F5" w:rsidP="003058F5">
            <w:pPr>
              <w:ind w:right="-69"/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225, 332,315,</w:t>
            </w:r>
            <w:r w:rsidRPr="004D554F">
              <w:rPr>
                <w:rFonts w:cs="Arial"/>
                <w:szCs w:val="16"/>
              </w:rPr>
              <w:br/>
              <w:t>319,317,</w:t>
            </w:r>
            <w:r w:rsidRPr="004D554F">
              <w:rPr>
                <w:rFonts w:cs="Arial"/>
                <w:szCs w:val="16"/>
              </w:rPr>
              <w:br/>
              <w:t>361,335,</w:t>
            </w:r>
            <w:r w:rsidRPr="004D554F">
              <w:rPr>
                <w:rFonts w:cs="Arial"/>
                <w:szCs w:val="16"/>
              </w:rPr>
              <w:br/>
              <w:t>336,373,</w:t>
            </w:r>
            <w:r w:rsidRPr="004D554F">
              <w:rPr>
                <w:rFonts w:cs="Arial"/>
                <w:szCs w:val="16"/>
              </w:rPr>
              <w:br/>
              <w:t>304,</w:t>
            </w:r>
            <w:r w:rsidRPr="004D554F">
              <w:rPr>
                <w:rFonts w:cs="Arial"/>
                <w:b/>
                <w:szCs w:val="16"/>
              </w:rPr>
              <w:t>400</w:t>
            </w:r>
            <w:r w:rsidRPr="004D554F">
              <w:rPr>
                <w:rFonts w:cs="Arial"/>
                <w:szCs w:val="16"/>
              </w:rPr>
              <w:t>,</w:t>
            </w:r>
            <w:r w:rsidRPr="004D554F">
              <w:rPr>
                <w:rFonts w:cs="Arial"/>
                <w:szCs w:val="16"/>
              </w:rPr>
              <w:br/>
            </w:r>
            <w:r w:rsidRPr="004D554F">
              <w:rPr>
                <w:rFonts w:cs="Arial"/>
                <w:b/>
                <w:szCs w:val="16"/>
              </w:rPr>
              <w:t>410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węglowo-</w:t>
            </w:r>
            <w:proofErr w:type="spellStart"/>
            <w:r w:rsidRPr="004D554F">
              <w:rPr>
                <w:rFonts w:cs="Arial"/>
                <w:szCs w:val="16"/>
              </w:rPr>
              <w:t>dory</w:t>
            </w:r>
            <w:proofErr w:type="spellEnd"/>
            <w:r w:rsidRPr="004D554F">
              <w:rPr>
                <w:rFonts w:cs="Arial"/>
                <w:szCs w:val="16"/>
              </w:rPr>
              <w:t xml:space="preserve"> aromaty-</w:t>
            </w:r>
            <w:proofErr w:type="spellStart"/>
            <w:r w:rsidRPr="004D554F">
              <w:rPr>
                <w:rFonts w:cs="Arial"/>
                <w:szCs w:val="16"/>
              </w:rPr>
              <w:t>czne</w:t>
            </w:r>
            <w:proofErr w:type="spellEnd"/>
            <w:r w:rsidRPr="004D554F">
              <w:rPr>
                <w:rFonts w:cs="Arial"/>
                <w:szCs w:val="16"/>
              </w:rPr>
              <w:t xml:space="preserve"> i ich pochodne</w:t>
            </w: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</w:rPr>
              <w:t>226,301+311+331,315,319,335,336,350,370,373,</w:t>
            </w:r>
            <w:r w:rsidRPr="004D554F">
              <w:rPr>
                <w:rFonts w:cs="Arial"/>
                <w:b/>
                <w:szCs w:val="16"/>
              </w:rPr>
              <w:t>411</w:t>
            </w:r>
          </w:p>
          <w:p w:rsidR="003058F5" w:rsidRPr="004D554F" w:rsidRDefault="003058F5" w:rsidP="003058F5">
            <w:pPr>
              <w:ind w:right="-69"/>
              <w:rPr>
                <w:rFonts w:cs="Arial"/>
                <w:szCs w:val="16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węglowodory alifatyczne i ich pochodne-210,261,273,</w:t>
            </w:r>
            <w:r w:rsidRPr="004D554F">
              <w:rPr>
                <w:rFonts w:cs="Arial"/>
                <w:szCs w:val="16"/>
              </w:rPr>
              <w:br/>
              <w:t>280,301+310,</w:t>
            </w:r>
            <w:r w:rsidRPr="004D554F">
              <w:rPr>
                <w:rFonts w:cs="Arial"/>
                <w:szCs w:val="16"/>
              </w:rPr>
              <w:br/>
              <w:t>305+351+338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węglowodory aromatyczne </w:t>
            </w:r>
            <w:r w:rsidRPr="004D554F">
              <w:rPr>
                <w:rFonts w:cs="Arial"/>
                <w:szCs w:val="16"/>
              </w:rPr>
              <w:br/>
              <w:t>i ich pochodne-201,260,273,</w:t>
            </w:r>
            <w:r w:rsidRPr="004D554F">
              <w:rPr>
                <w:rFonts w:cs="Arial"/>
                <w:szCs w:val="16"/>
              </w:rPr>
              <w:br/>
              <w:t>280,301+310,</w:t>
            </w:r>
            <w:r w:rsidRPr="004D554F">
              <w:rPr>
                <w:rFonts w:cs="Arial"/>
                <w:szCs w:val="16"/>
              </w:rPr>
              <w:br/>
              <w:t>305+351+338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węglowo-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proofErr w:type="spellStart"/>
            <w:r w:rsidRPr="004D554F">
              <w:rPr>
                <w:rFonts w:cs="Arial"/>
                <w:szCs w:val="16"/>
              </w:rPr>
              <w:t>dory</w:t>
            </w:r>
            <w:proofErr w:type="spellEnd"/>
            <w:r w:rsidRPr="004D554F">
              <w:rPr>
                <w:rFonts w:cs="Arial"/>
                <w:szCs w:val="16"/>
              </w:rPr>
              <w:t xml:space="preserve"> alifatyczne </w:t>
            </w:r>
            <w:r w:rsidRPr="004D554F">
              <w:rPr>
                <w:rFonts w:cs="Arial"/>
                <w:szCs w:val="16"/>
              </w:rPr>
              <w:br/>
              <w:t xml:space="preserve">i ich pochodne- </w:t>
            </w:r>
            <w:proofErr w:type="spellStart"/>
            <w:r w:rsidRPr="004D554F">
              <w:rPr>
                <w:rFonts w:cs="Arial"/>
                <w:szCs w:val="16"/>
              </w:rPr>
              <w:t>F,Xn,Xi</w:t>
            </w:r>
            <w:proofErr w:type="spellEnd"/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węglowo-</w:t>
            </w:r>
            <w:r w:rsidRPr="004D554F">
              <w:rPr>
                <w:rFonts w:cs="Arial"/>
                <w:szCs w:val="16"/>
              </w:rPr>
              <w:br/>
            </w:r>
            <w:proofErr w:type="spellStart"/>
            <w:r w:rsidRPr="004D554F">
              <w:rPr>
                <w:rFonts w:cs="Arial"/>
                <w:szCs w:val="16"/>
              </w:rPr>
              <w:t>dory</w:t>
            </w:r>
            <w:proofErr w:type="spellEnd"/>
            <w:r w:rsidRPr="004D554F">
              <w:rPr>
                <w:rFonts w:cs="Arial"/>
                <w:szCs w:val="16"/>
              </w:rPr>
              <w:t xml:space="preserve"> aromaty-</w:t>
            </w:r>
            <w:proofErr w:type="spellStart"/>
            <w:r w:rsidRPr="004D554F">
              <w:rPr>
                <w:rFonts w:cs="Arial"/>
                <w:szCs w:val="16"/>
              </w:rPr>
              <w:t>czne</w:t>
            </w:r>
            <w:proofErr w:type="spellEnd"/>
            <w:r w:rsidRPr="004D554F">
              <w:rPr>
                <w:rFonts w:cs="Arial"/>
                <w:szCs w:val="16"/>
              </w:rPr>
              <w:t xml:space="preserve"> i ich pochodne- </w:t>
            </w:r>
            <w:proofErr w:type="spellStart"/>
            <w:r w:rsidRPr="004D554F">
              <w:rPr>
                <w:rFonts w:cs="Arial"/>
                <w:szCs w:val="16"/>
              </w:rPr>
              <w:t>T,Xi,N</w:t>
            </w:r>
            <w:proofErr w:type="spellEnd"/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węglowo-</w:t>
            </w:r>
            <w:r w:rsidRPr="004D554F">
              <w:rPr>
                <w:rFonts w:cs="Arial"/>
                <w:szCs w:val="16"/>
              </w:rPr>
              <w:br/>
            </w:r>
            <w:proofErr w:type="spellStart"/>
            <w:r w:rsidRPr="004D554F">
              <w:rPr>
                <w:rFonts w:cs="Arial"/>
                <w:szCs w:val="16"/>
              </w:rPr>
              <w:t>dory</w:t>
            </w:r>
            <w:proofErr w:type="spellEnd"/>
            <w:r w:rsidRPr="004D554F">
              <w:rPr>
                <w:rFonts w:cs="Arial"/>
                <w:szCs w:val="16"/>
              </w:rPr>
              <w:t xml:space="preserve"> alifatyczne </w:t>
            </w:r>
            <w:r w:rsidRPr="004D554F">
              <w:rPr>
                <w:rFonts w:cs="Arial"/>
                <w:szCs w:val="16"/>
              </w:rPr>
              <w:br/>
              <w:t>i ich pochodne-11,65,48/</w:t>
            </w:r>
            <w:r w:rsidRPr="004D554F">
              <w:rPr>
                <w:rFonts w:cs="Arial"/>
                <w:szCs w:val="16"/>
              </w:rPr>
              <w:br/>
              <w:t>20,20,62,43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węglowo-</w:t>
            </w:r>
            <w:proofErr w:type="spellStart"/>
            <w:r w:rsidRPr="004D554F">
              <w:rPr>
                <w:rFonts w:cs="Arial"/>
                <w:szCs w:val="16"/>
              </w:rPr>
              <w:t>dory</w:t>
            </w:r>
            <w:proofErr w:type="spellEnd"/>
            <w:r w:rsidRPr="004D554F">
              <w:rPr>
                <w:rFonts w:cs="Arial"/>
                <w:szCs w:val="16"/>
              </w:rPr>
              <w:t xml:space="preserve"> </w:t>
            </w:r>
            <w:r w:rsidRPr="004D554F">
              <w:rPr>
                <w:rFonts w:cs="Arial"/>
                <w:szCs w:val="16"/>
              </w:rPr>
              <w:br/>
              <w:t>aromaty-</w:t>
            </w:r>
            <w:proofErr w:type="spellStart"/>
            <w:r w:rsidRPr="004D554F">
              <w:rPr>
                <w:rFonts w:cs="Arial"/>
                <w:szCs w:val="16"/>
              </w:rPr>
              <w:t>czne</w:t>
            </w:r>
            <w:proofErr w:type="spellEnd"/>
            <w:r w:rsidRPr="004D554F">
              <w:rPr>
                <w:rFonts w:cs="Arial"/>
                <w:szCs w:val="16"/>
              </w:rPr>
              <w:t xml:space="preserve"> </w:t>
            </w:r>
            <w:r w:rsidRPr="004D554F">
              <w:rPr>
                <w:rFonts w:cs="Arial"/>
                <w:szCs w:val="16"/>
              </w:rPr>
              <w:br/>
              <w:t>i ich pochodne-45,23/24/</w:t>
            </w:r>
            <w:r w:rsidRPr="004D554F">
              <w:rPr>
                <w:rFonts w:cs="Arial"/>
                <w:szCs w:val="16"/>
              </w:rPr>
              <w:br/>
              <w:t>25,39/23/24/25,10,36/</w:t>
            </w:r>
            <w:r w:rsidRPr="004D554F">
              <w:rPr>
                <w:rFonts w:cs="Arial"/>
                <w:szCs w:val="16"/>
              </w:rPr>
              <w:br/>
              <w:t>37/38,51/53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węglowodory alifatyczne </w:t>
            </w:r>
            <w:r w:rsidRPr="004D554F">
              <w:rPr>
                <w:rFonts w:cs="Arial"/>
                <w:szCs w:val="16"/>
              </w:rPr>
              <w:br/>
              <w:t>i ich pochodne-16,26,36/37,</w:t>
            </w:r>
            <w:r w:rsidRPr="004D554F">
              <w:rPr>
                <w:rFonts w:cs="Arial"/>
                <w:szCs w:val="16"/>
              </w:rPr>
              <w:br/>
              <w:t>61,62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węglowodory aromatyczne i ich pochodne-53,26,36/37,</w:t>
            </w:r>
            <w:r w:rsidRPr="004D554F">
              <w:rPr>
                <w:rFonts w:cs="Arial"/>
                <w:szCs w:val="16"/>
              </w:rPr>
              <w:br/>
              <w:t>45,61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763 620,0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700,0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TAK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wody podziemne: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TAK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63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</w:tr>
      <w:tr w:rsidR="004D554F" w:rsidRPr="004D554F" w:rsidTr="002312DC">
        <w:trPr>
          <w:cantSplit/>
          <w:trHeight w:val="34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3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Osady z zakładowych oczyszczalni ścieków </w:t>
            </w:r>
            <w:proofErr w:type="spellStart"/>
            <w:r w:rsidRPr="004D554F">
              <w:rPr>
                <w:rFonts w:cs="Arial"/>
                <w:szCs w:val="16"/>
              </w:rPr>
              <w:t>zawiererające</w:t>
            </w:r>
            <w:proofErr w:type="spellEnd"/>
            <w:r w:rsidRPr="004D554F">
              <w:rPr>
                <w:rFonts w:cs="Arial"/>
                <w:szCs w:val="16"/>
              </w:rPr>
              <w:t xml:space="preserve"> substancje niebezpieczne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05 01 09*</w:t>
            </w:r>
          </w:p>
        </w:tc>
        <w:tc>
          <w:tcPr>
            <w:tcW w:w="13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ind w:right="-69"/>
              <w:rPr>
                <w:rFonts w:cs="Arial"/>
                <w:szCs w:val="16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220 900,0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200,0</w:t>
            </w: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63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</w:tr>
      <w:tr w:rsidR="004D554F" w:rsidRPr="004D554F" w:rsidTr="002312DC">
        <w:trPr>
          <w:cantSplit/>
          <w:trHeight w:val="333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4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Inne rozpuszczalniki organiczne, roztwory z przemywania i ciecze macierzyste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07 05 04*</w:t>
            </w:r>
          </w:p>
        </w:tc>
        <w:tc>
          <w:tcPr>
            <w:tcW w:w="13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b/>
                <w:szCs w:val="16"/>
              </w:rPr>
              <w:t xml:space="preserve">węglowodory alifatyczne </w:t>
            </w:r>
            <w:r w:rsidRPr="004D554F">
              <w:rPr>
                <w:rFonts w:cs="Arial"/>
                <w:b/>
                <w:szCs w:val="16"/>
              </w:rPr>
              <w:br/>
              <w:t>i ich pochodne</w:t>
            </w: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  <w:p w:rsidR="003058F5" w:rsidRPr="004D554F" w:rsidRDefault="003058F5" w:rsidP="003058F5">
            <w:pPr>
              <w:spacing w:before="60" w:after="60"/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b/>
                <w:szCs w:val="16"/>
              </w:rPr>
              <w:t xml:space="preserve">węglowodory aromatyczne </w:t>
            </w:r>
            <w:r w:rsidRPr="004D554F">
              <w:rPr>
                <w:rFonts w:cs="Arial"/>
                <w:b/>
                <w:szCs w:val="16"/>
              </w:rPr>
              <w:br/>
              <w:t>i ich pochodne</w:t>
            </w:r>
          </w:p>
          <w:p w:rsidR="003058F5" w:rsidRPr="004D554F" w:rsidRDefault="003058F5" w:rsidP="003058F5">
            <w:pPr>
              <w:jc w:val="both"/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glikol etylenowy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aceton</w:t>
            </w: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siarczek węgla (IV)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benzen i jego pochodne, </w:t>
            </w:r>
            <w:r w:rsidRPr="004D554F">
              <w:rPr>
                <w:rFonts w:cs="Arial"/>
                <w:szCs w:val="16"/>
              </w:rPr>
              <w:lastRenderedPageBreak/>
              <w:t>terpentyna, alkohole,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lastRenderedPageBreak/>
              <w:t>Węglowo-</w:t>
            </w:r>
            <w:proofErr w:type="spellStart"/>
            <w:r w:rsidRPr="004D554F">
              <w:rPr>
                <w:rFonts w:cs="Arial"/>
                <w:szCs w:val="16"/>
              </w:rPr>
              <w:t>dory</w:t>
            </w:r>
            <w:proofErr w:type="spellEnd"/>
            <w:r w:rsidRPr="004D554F">
              <w:rPr>
                <w:rFonts w:cs="Arial"/>
                <w:szCs w:val="16"/>
              </w:rPr>
              <w:t xml:space="preserve"> alifatyczne i ich pochodne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225, 332,315,</w:t>
            </w:r>
            <w:r w:rsidRPr="004D554F">
              <w:rPr>
                <w:rFonts w:cs="Arial"/>
                <w:szCs w:val="16"/>
              </w:rPr>
              <w:br/>
              <w:t>319,317,</w:t>
            </w:r>
            <w:r w:rsidRPr="004D554F">
              <w:rPr>
                <w:rFonts w:cs="Arial"/>
                <w:szCs w:val="16"/>
              </w:rPr>
              <w:br/>
              <w:t>361,335,</w:t>
            </w:r>
            <w:r w:rsidRPr="004D554F">
              <w:rPr>
                <w:rFonts w:cs="Arial"/>
                <w:szCs w:val="16"/>
              </w:rPr>
              <w:br/>
              <w:t>336,373,</w:t>
            </w:r>
            <w:r w:rsidRPr="004D554F">
              <w:rPr>
                <w:rFonts w:cs="Arial"/>
                <w:szCs w:val="16"/>
              </w:rPr>
              <w:br/>
              <w:t>304,400,</w:t>
            </w:r>
            <w:r w:rsidRPr="004D554F">
              <w:rPr>
                <w:rFonts w:cs="Arial"/>
                <w:szCs w:val="16"/>
              </w:rPr>
              <w:br/>
              <w:t>410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węglowo-</w:t>
            </w:r>
            <w:proofErr w:type="spellStart"/>
            <w:r w:rsidRPr="004D554F">
              <w:rPr>
                <w:rFonts w:cs="Arial"/>
                <w:szCs w:val="16"/>
              </w:rPr>
              <w:t>dory</w:t>
            </w:r>
            <w:proofErr w:type="spellEnd"/>
            <w:r w:rsidRPr="004D554F">
              <w:rPr>
                <w:rFonts w:cs="Arial"/>
                <w:szCs w:val="16"/>
              </w:rPr>
              <w:t xml:space="preserve"> aromaty-</w:t>
            </w:r>
            <w:proofErr w:type="spellStart"/>
            <w:r w:rsidRPr="004D554F">
              <w:rPr>
                <w:rFonts w:cs="Arial"/>
                <w:szCs w:val="16"/>
              </w:rPr>
              <w:t>czne</w:t>
            </w:r>
            <w:proofErr w:type="spellEnd"/>
            <w:r w:rsidRPr="004D554F">
              <w:rPr>
                <w:rFonts w:cs="Arial"/>
                <w:szCs w:val="16"/>
              </w:rPr>
              <w:t xml:space="preserve"> i ich pochodne</w:t>
            </w: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</w:rPr>
              <w:lastRenderedPageBreak/>
              <w:t>226,301+311+331,315,319,335,336,350,370,373,</w:t>
            </w:r>
            <w:r w:rsidRPr="004D554F">
              <w:rPr>
                <w:rFonts w:cs="Arial"/>
                <w:b/>
                <w:szCs w:val="16"/>
              </w:rPr>
              <w:t>411</w:t>
            </w:r>
          </w:p>
          <w:p w:rsidR="003058F5" w:rsidRPr="004D554F" w:rsidRDefault="003058F5" w:rsidP="003058F5">
            <w:pPr>
              <w:jc w:val="both"/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glikol etylenowy: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H302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H373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aceton: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H225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H319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H336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siarczek węgla (IV):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H225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H361fd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vertAlign w:val="superscript"/>
              </w:rPr>
            </w:pPr>
            <w:r w:rsidRPr="004D554F">
              <w:rPr>
                <w:rFonts w:cs="Arial"/>
                <w:szCs w:val="16"/>
              </w:rPr>
              <w:t>H372</w:t>
            </w:r>
            <w:r w:rsidRPr="004D554F">
              <w:rPr>
                <w:rFonts w:cs="Arial"/>
                <w:szCs w:val="16"/>
                <w:vertAlign w:val="superscript"/>
              </w:rPr>
              <w:t>(**)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H319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H315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lastRenderedPageBreak/>
              <w:t>węglowodory alifatyczne i ich pochodne-210,261,273,</w:t>
            </w:r>
            <w:r w:rsidRPr="004D554F">
              <w:rPr>
                <w:rFonts w:cs="Arial"/>
                <w:szCs w:val="16"/>
              </w:rPr>
              <w:br/>
              <w:t>280,301+310,</w:t>
            </w:r>
            <w:r w:rsidRPr="004D554F">
              <w:rPr>
                <w:rFonts w:cs="Arial"/>
                <w:szCs w:val="16"/>
              </w:rPr>
              <w:br/>
              <w:t>305+351+338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węglowodory aromatyczne </w:t>
            </w:r>
            <w:r w:rsidRPr="004D554F">
              <w:rPr>
                <w:rFonts w:cs="Arial"/>
                <w:szCs w:val="16"/>
              </w:rPr>
              <w:br/>
              <w:t>i ich pochodne-201,260,273,</w:t>
            </w:r>
            <w:r w:rsidRPr="004D554F">
              <w:rPr>
                <w:rFonts w:cs="Arial"/>
                <w:szCs w:val="16"/>
              </w:rPr>
              <w:br/>
              <w:t>280,301+310,</w:t>
            </w:r>
            <w:r w:rsidRPr="004D554F">
              <w:rPr>
                <w:rFonts w:cs="Arial"/>
                <w:szCs w:val="16"/>
              </w:rPr>
              <w:br/>
              <w:t>305+351+338</w:t>
            </w:r>
          </w:p>
          <w:p w:rsidR="003058F5" w:rsidRPr="004D554F" w:rsidRDefault="003058F5" w:rsidP="003058F5">
            <w:pPr>
              <w:jc w:val="both"/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glikol etylenowy: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260, 301+312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aceton: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lastRenderedPageBreak/>
              <w:t xml:space="preserve">210, 243, 305+351+338, 405, 403+233 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siarczek węgla (IV):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210, 281, 305+351+338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314, 501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lastRenderedPageBreak/>
              <w:t>węglowo-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proofErr w:type="spellStart"/>
            <w:r w:rsidRPr="004D554F">
              <w:rPr>
                <w:rFonts w:cs="Arial"/>
                <w:szCs w:val="16"/>
              </w:rPr>
              <w:t>dory</w:t>
            </w:r>
            <w:proofErr w:type="spellEnd"/>
            <w:r w:rsidRPr="004D554F">
              <w:rPr>
                <w:rFonts w:cs="Arial"/>
                <w:szCs w:val="16"/>
              </w:rPr>
              <w:t xml:space="preserve"> alifatyczne </w:t>
            </w:r>
            <w:r w:rsidRPr="004D554F">
              <w:rPr>
                <w:rFonts w:cs="Arial"/>
                <w:szCs w:val="16"/>
              </w:rPr>
              <w:br/>
              <w:t xml:space="preserve">i ich pochodne- </w:t>
            </w:r>
            <w:proofErr w:type="spellStart"/>
            <w:r w:rsidRPr="004D554F">
              <w:rPr>
                <w:rFonts w:cs="Arial"/>
                <w:szCs w:val="16"/>
              </w:rPr>
              <w:t>F,Xn,Xi</w:t>
            </w:r>
            <w:proofErr w:type="spellEnd"/>
          </w:p>
          <w:p w:rsidR="003058F5" w:rsidRPr="004D554F" w:rsidRDefault="003058F5" w:rsidP="003058F5">
            <w:pPr>
              <w:jc w:val="both"/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węglowo-</w:t>
            </w:r>
            <w:r w:rsidRPr="004D554F">
              <w:rPr>
                <w:rFonts w:cs="Arial"/>
                <w:szCs w:val="16"/>
              </w:rPr>
              <w:br/>
            </w:r>
            <w:proofErr w:type="spellStart"/>
            <w:r w:rsidRPr="004D554F">
              <w:rPr>
                <w:rFonts w:cs="Arial"/>
                <w:szCs w:val="16"/>
              </w:rPr>
              <w:t>dory</w:t>
            </w:r>
            <w:proofErr w:type="spellEnd"/>
            <w:r w:rsidRPr="004D554F">
              <w:rPr>
                <w:rFonts w:cs="Arial"/>
                <w:szCs w:val="16"/>
              </w:rPr>
              <w:t xml:space="preserve"> aromaty-</w:t>
            </w:r>
            <w:proofErr w:type="spellStart"/>
            <w:r w:rsidRPr="004D554F">
              <w:rPr>
                <w:rFonts w:cs="Arial"/>
                <w:szCs w:val="16"/>
              </w:rPr>
              <w:t>czne</w:t>
            </w:r>
            <w:proofErr w:type="spellEnd"/>
            <w:r w:rsidRPr="004D554F">
              <w:rPr>
                <w:rFonts w:cs="Arial"/>
                <w:szCs w:val="16"/>
              </w:rPr>
              <w:t xml:space="preserve"> i ich pochodne- </w:t>
            </w:r>
            <w:proofErr w:type="spellStart"/>
            <w:r w:rsidRPr="004D554F">
              <w:rPr>
                <w:rFonts w:cs="Arial"/>
                <w:szCs w:val="16"/>
              </w:rPr>
              <w:t>T,Xi,N</w:t>
            </w:r>
            <w:proofErr w:type="spellEnd"/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</w:rPr>
              <w:t>glikol etylenowy</w:t>
            </w:r>
            <w:r w:rsidRPr="004D554F">
              <w:rPr>
                <w:rFonts w:cs="Arial"/>
                <w:b/>
                <w:szCs w:val="16"/>
              </w:rPr>
              <w:t>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proofErr w:type="spellStart"/>
            <w:r w:rsidRPr="004D554F">
              <w:rPr>
                <w:rFonts w:cs="Arial"/>
                <w:szCs w:val="16"/>
              </w:rPr>
              <w:t>Xn</w:t>
            </w:r>
            <w:proofErr w:type="spellEnd"/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aceton: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F, Xi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siarczek węgla (IV):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F, T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lastRenderedPageBreak/>
              <w:t>węglowo-</w:t>
            </w:r>
            <w:r w:rsidRPr="004D554F">
              <w:rPr>
                <w:rFonts w:cs="Arial"/>
                <w:szCs w:val="16"/>
              </w:rPr>
              <w:br/>
            </w:r>
            <w:proofErr w:type="spellStart"/>
            <w:r w:rsidRPr="004D554F">
              <w:rPr>
                <w:rFonts w:cs="Arial"/>
                <w:szCs w:val="16"/>
              </w:rPr>
              <w:t>dory</w:t>
            </w:r>
            <w:proofErr w:type="spellEnd"/>
            <w:r w:rsidRPr="004D554F">
              <w:rPr>
                <w:rFonts w:cs="Arial"/>
                <w:szCs w:val="16"/>
              </w:rPr>
              <w:t xml:space="preserve"> alifatyczne </w:t>
            </w:r>
            <w:r w:rsidRPr="004D554F">
              <w:rPr>
                <w:rFonts w:cs="Arial"/>
                <w:szCs w:val="16"/>
              </w:rPr>
              <w:br/>
              <w:t>i ich pochodne-11,65,48/</w:t>
            </w:r>
            <w:r w:rsidRPr="004D554F">
              <w:rPr>
                <w:rFonts w:cs="Arial"/>
                <w:szCs w:val="16"/>
              </w:rPr>
              <w:br/>
              <w:t>20,20,62,43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węglowo-</w:t>
            </w:r>
            <w:proofErr w:type="spellStart"/>
            <w:r w:rsidRPr="004D554F">
              <w:rPr>
                <w:rFonts w:cs="Arial"/>
                <w:szCs w:val="16"/>
              </w:rPr>
              <w:t>dory</w:t>
            </w:r>
            <w:proofErr w:type="spellEnd"/>
            <w:r w:rsidRPr="004D554F">
              <w:rPr>
                <w:rFonts w:cs="Arial"/>
                <w:szCs w:val="16"/>
              </w:rPr>
              <w:t xml:space="preserve"> </w:t>
            </w:r>
            <w:r w:rsidRPr="004D554F">
              <w:rPr>
                <w:rFonts w:cs="Arial"/>
                <w:szCs w:val="16"/>
              </w:rPr>
              <w:br/>
              <w:t>aromaty-</w:t>
            </w:r>
            <w:proofErr w:type="spellStart"/>
            <w:r w:rsidRPr="004D554F">
              <w:rPr>
                <w:rFonts w:cs="Arial"/>
                <w:szCs w:val="16"/>
              </w:rPr>
              <w:t>czne</w:t>
            </w:r>
            <w:proofErr w:type="spellEnd"/>
            <w:r w:rsidRPr="004D554F">
              <w:rPr>
                <w:rFonts w:cs="Arial"/>
                <w:szCs w:val="16"/>
              </w:rPr>
              <w:t xml:space="preserve"> </w:t>
            </w:r>
            <w:r w:rsidRPr="004D554F">
              <w:rPr>
                <w:rFonts w:cs="Arial"/>
                <w:szCs w:val="16"/>
              </w:rPr>
              <w:br/>
              <w:t>i ich pochodne-45,23/24/</w:t>
            </w:r>
            <w:r w:rsidRPr="004D554F">
              <w:rPr>
                <w:rFonts w:cs="Arial"/>
                <w:szCs w:val="16"/>
              </w:rPr>
              <w:br/>
              <w:t>25,39/23/24/25,10,36/</w:t>
            </w:r>
            <w:r w:rsidRPr="004D554F">
              <w:rPr>
                <w:rFonts w:cs="Arial"/>
                <w:szCs w:val="16"/>
              </w:rPr>
              <w:br/>
              <w:t>37/38,51/53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</w:rPr>
              <w:t>glikol etylenowy</w:t>
            </w:r>
            <w:r w:rsidRPr="004D554F">
              <w:rPr>
                <w:rFonts w:cs="Arial"/>
                <w:b/>
                <w:szCs w:val="16"/>
              </w:rPr>
              <w:t>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R22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aceton: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R11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R36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R66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R67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siarczek węgla (IV):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R11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R62-63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R8/23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R36/38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lastRenderedPageBreak/>
              <w:t xml:space="preserve">węglowodory alifatyczne </w:t>
            </w:r>
            <w:r w:rsidRPr="004D554F">
              <w:rPr>
                <w:rFonts w:cs="Arial"/>
                <w:szCs w:val="16"/>
              </w:rPr>
              <w:br/>
              <w:t>i ich pochodne-16,26,36/37,</w:t>
            </w:r>
            <w:r w:rsidRPr="004D554F">
              <w:rPr>
                <w:rFonts w:cs="Arial"/>
                <w:szCs w:val="16"/>
              </w:rPr>
              <w:br/>
              <w:t>61,62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węglowodory aromatyczne i ich pochodne-53,26,36/37,</w:t>
            </w:r>
            <w:r w:rsidRPr="004D554F">
              <w:rPr>
                <w:rFonts w:cs="Arial"/>
                <w:szCs w:val="16"/>
              </w:rPr>
              <w:br/>
              <w:t>45,61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</w:rPr>
              <w:t>glikol etylenowy: 2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aceton: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(2-)9-16-26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siarczek węgla (IV):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(1/2-)16-33-36/37-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45</w:t>
            </w: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13 567,0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15,0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węglowo-</w:t>
            </w:r>
            <w:proofErr w:type="spellStart"/>
            <w:r w:rsidRPr="004D554F">
              <w:rPr>
                <w:rFonts w:cs="Arial"/>
                <w:szCs w:val="16"/>
              </w:rPr>
              <w:t>dory</w:t>
            </w:r>
            <w:proofErr w:type="spellEnd"/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wody podziemne: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węglowo-</w:t>
            </w:r>
            <w:proofErr w:type="spellStart"/>
            <w:r w:rsidRPr="004D554F">
              <w:rPr>
                <w:rFonts w:cs="Arial"/>
                <w:szCs w:val="16"/>
              </w:rPr>
              <w:t>dory</w:t>
            </w:r>
            <w:proofErr w:type="spellEnd"/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63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</w:tr>
      <w:tr w:rsidR="004D554F" w:rsidRPr="004D554F" w:rsidTr="002312DC">
        <w:trPr>
          <w:cantSplit/>
          <w:trHeight w:val="34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lastRenderedPageBreak/>
              <w:t>5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Odpady ciekłe zawierające substancje niebezpieczne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07 05 80*</w:t>
            </w:r>
          </w:p>
        </w:tc>
        <w:tc>
          <w:tcPr>
            <w:tcW w:w="13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ind w:right="-69"/>
              <w:rPr>
                <w:rFonts w:cs="Arial"/>
                <w:szCs w:val="16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1 560,0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2,0</w:t>
            </w: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63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</w:tr>
      <w:tr w:rsidR="004D554F" w:rsidRPr="004D554F" w:rsidTr="002312DC">
        <w:trPr>
          <w:cantSplit/>
          <w:trHeight w:val="34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6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Odpady farb i lakierów </w:t>
            </w:r>
            <w:proofErr w:type="spellStart"/>
            <w:r w:rsidRPr="004D554F">
              <w:rPr>
                <w:rFonts w:cs="Arial"/>
                <w:szCs w:val="16"/>
              </w:rPr>
              <w:t>zawier</w:t>
            </w:r>
            <w:proofErr w:type="spellEnd"/>
            <w:r w:rsidRPr="004D554F">
              <w:rPr>
                <w:rFonts w:cs="Arial"/>
                <w:szCs w:val="16"/>
              </w:rPr>
              <w:t xml:space="preserve">. </w:t>
            </w:r>
            <w:proofErr w:type="spellStart"/>
            <w:r w:rsidRPr="004D554F">
              <w:rPr>
                <w:rFonts w:cs="Arial"/>
                <w:szCs w:val="16"/>
              </w:rPr>
              <w:t>rozpsz</w:t>
            </w:r>
            <w:proofErr w:type="spellEnd"/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08 01 11*</w:t>
            </w:r>
          </w:p>
        </w:tc>
        <w:tc>
          <w:tcPr>
            <w:tcW w:w="13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węglowodory alifatyczne </w:t>
            </w:r>
            <w:r w:rsidRPr="004D554F">
              <w:rPr>
                <w:rFonts w:cs="Arial"/>
                <w:szCs w:val="16"/>
              </w:rPr>
              <w:br/>
              <w:t>i ich pochodne</w:t>
            </w:r>
          </w:p>
          <w:p w:rsidR="003058F5" w:rsidRPr="004D554F" w:rsidRDefault="003058F5" w:rsidP="003058F5">
            <w:pPr>
              <w:spacing w:before="60" w:after="60"/>
              <w:jc w:val="left"/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spacing w:before="60" w:after="60"/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węglowodory aromatyczne </w:t>
            </w:r>
            <w:r w:rsidRPr="004D554F">
              <w:rPr>
                <w:rFonts w:cs="Arial"/>
                <w:szCs w:val="16"/>
              </w:rPr>
              <w:br/>
              <w:t>i ich pochodne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proofErr w:type="spellStart"/>
            <w:r w:rsidRPr="004D554F">
              <w:rPr>
                <w:rFonts w:cs="Arial"/>
                <w:szCs w:val="16"/>
                <w:lang w:val="en-US"/>
              </w:rPr>
              <w:t>ksylen</w:t>
            </w:r>
            <w:proofErr w:type="spellEnd"/>
            <w:r w:rsidRPr="004D554F">
              <w:rPr>
                <w:rFonts w:cs="Arial"/>
                <w:szCs w:val="16"/>
                <w:lang w:val="en-US"/>
              </w:rPr>
              <w:t xml:space="preserve">, </w:t>
            </w:r>
            <w:proofErr w:type="spellStart"/>
            <w:r w:rsidRPr="004D554F">
              <w:rPr>
                <w:rFonts w:cs="Arial"/>
                <w:szCs w:val="16"/>
                <w:lang w:val="en-US"/>
              </w:rPr>
              <w:t>toluen</w:t>
            </w:r>
            <w:proofErr w:type="spellEnd"/>
            <w:r w:rsidRPr="004D554F">
              <w:rPr>
                <w:rFonts w:cs="Arial"/>
                <w:szCs w:val="16"/>
                <w:lang w:val="en-US"/>
              </w:rPr>
              <w:t xml:space="preserve">, </w:t>
            </w:r>
            <w:proofErr w:type="spellStart"/>
            <w:r w:rsidRPr="004D554F">
              <w:rPr>
                <w:rFonts w:cs="Arial"/>
                <w:szCs w:val="16"/>
                <w:lang w:val="en-US"/>
              </w:rPr>
              <w:t>aceton</w:t>
            </w:r>
            <w:proofErr w:type="spellEnd"/>
            <w:r w:rsidRPr="004D554F">
              <w:rPr>
                <w:rFonts w:cs="Arial"/>
                <w:szCs w:val="16"/>
                <w:lang w:val="en-US"/>
              </w:rPr>
              <w:t xml:space="preserve">, octan </w:t>
            </w:r>
            <w:proofErr w:type="spellStart"/>
            <w:r w:rsidRPr="004D554F">
              <w:rPr>
                <w:rFonts w:cs="Arial"/>
                <w:szCs w:val="16"/>
                <w:lang w:val="en-US"/>
              </w:rPr>
              <w:t>etylu</w:t>
            </w:r>
            <w:proofErr w:type="spellEnd"/>
            <w:r w:rsidRPr="004D554F">
              <w:rPr>
                <w:rFonts w:cs="Arial"/>
                <w:szCs w:val="16"/>
                <w:lang w:val="en-US"/>
              </w:rPr>
              <w:t xml:space="preserve">, octan </w:t>
            </w:r>
            <w:proofErr w:type="spellStart"/>
            <w:r w:rsidRPr="004D554F">
              <w:rPr>
                <w:rFonts w:cs="Arial"/>
                <w:szCs w:val="16"/>
                <w:lang w:val="en-US"/>
              </w:rPr>
              <w:t>butylu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ind w:right="-69"/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Węglowo-</w:t>
            </w:r>
            <w:proofErr w:type="spellStart"/>
            <w:r w:rsidRPr="004D554F">
              <w:rPr>
                <w:rFonts w:cs="Arial"/>
                <w:szCs w:val="16"/>
              </w:rPr>
              <w:t>dory</w:t>
            </w:r>
            <w:proofErr w:type="spellEnd"/>
            <w:r w:rsidRPr="004D554F">
              <w:rPr>
                <w:rFonts w:cs="Arial"/>
                <w:szCs w:val="16"/>
              </w:rPr>
              <w:t xml:space="preserve"> alifatyczne i ich pochodne</w:t>
            </w:r>
          </w:p>
          <w:p w:rsidR="003058F5" w:rsidRPr="004D554F" w:rsidRDefault="003058F5" w:rsidP="003058F5">
            <w:pPr>
              <w:ind w:right="-69"/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225, 332,315,</w:t>
            </w:r>
            <w:r w:rsidRPr="004D554F">
              <w:rPr>
                <w:rFonts w:cs="Arial"/>
                <w:szCs w:val="16"/>
              </w:rPr>
              <w:br/>
              <w:t>319,317,</w:t>
            </w:r>
            <w:r w:rsidRPr="004D554F">
              <w:rPr>
                <w:rFonts w:cs="Arial"/>
                <w:szCs w:val="16"/>
              </w:rPr>
              <w:br/>
              <w:t>361,335,</w:t>
            </w:r>
            <w:r w:rsidRPr="004D554F">
              <w:rPr>
                <w:rFonts w:cs="Arial"/>
                <w:szCs w:val="16"/>
              </w:rPr>
              <w:br/>
              <w:t>336,373,</w:t>
            </w:r>
            <w:r w:rsidRPr="004D554F">
              <w:rPr>
                <w:rFonts w:cs="Arial"/>
                <w:szCs w:val="16"/>
              </w:rPr>
              <w:br/>
              <w:t>304,400,</w:t>
            </w:r>
            <w:r w:rsidRPr="004D554F">
              <w:rPr>
                <w:rFonts w:cs="Arial"/>
                <w:szCs w:val="16"/>
              </w:rPr>
              <w:br/>
              <w:t>410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węglowo-</w:t>
            </w:r>
            <w:proofErr w:type="spellStart"/>
            <w:r w:rsidRPr="004D554F">
              <w:rPr>
                <w:rFonts w:cs="Arial"/>
                <w:szCs w:val="16"/>
              </w:rPr>
              <w:t>dory</w:t>
            </w:r>
            <w:proofErr w:type="spellEnd"/>
            <w:r w:rsidRPr="004D554F">
              <w:rPr>
                <w:rFonts w:cs="Arial"/>
                <w:szCs w:val="16"/>
              </w:rPr>
              <w:t xml:space="preserve"> aromaty-</w:t>
            </w:r>
            <w:proofErr w:type="spellStart"/>
            <w:r w:rsidRPr="004D554F">
              <w:rPr>
                <w:rFonts w:cs="Arial"/>
                <w:szCs w:val="16"/>
              </w:rPr>
              <w:t>czne</w:t>
            </w:r>
            <w:proofErr w:type="spellEnd"/>
            <w:r w:rsidRPr="004D554F">
              <w:rPr>
                <w:rFonts w:cs="Arial"/>
                <w:szCs w:val="16"/>
              </w:rPr>
              <w:t xml:space="preserve"> i ich pochodne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226,301+311+331,315,319,335,33</w:t>
            </w:r>
            <w:r w:rsidRPr="004D554F">
              <w:rPr>
                <w:rFonts w:cs="Arial"/>
                <w:szCs w:val="16"/>
                <w:lang w:val="en-US"/>
              </w:rPr>
              <w:lastRenderedPageBreak/>
              <w:t>6,350,370,373,411</w:t>
            </w:r>
          </w:p>
          <w:p w:rsidR="003058F5" w:rsidRPr="004D554F" w:rsidRDefault="003058F5" w:rsidP="003058F5">
            <w:pPr>
              <w:ind w:right="-69"/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proofErr w:type="spellStart"/>
            <w:r w:rsidRPr="004D554F">
              <w:rPr>
                <w:rFonts w:cs="Arial"/>
                <w:szCs w:val="16"/>
                <w:lang w:val="en-US"/>
              </w:rPr>
              <w:t>aceton</w:t>
            </w:r>
            <w:proofErr w:type="spellEnd"/>
            <w:r w:rsidRPr="004D554F">
              <w:rPr>
                <w:rFonts w:cs="Arial"/>
                <w:szCs w:val="16"/>
                <w:lang w:val="en-US"/>
              </w:rPr>
              <w:t>: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H225, H319,H336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proofErr w:type="spellStart"/>
            <w:r w:rsidRPr="004D554F">
              <w:rPr>
                <w:rFonts w:cs="Arial"/>
                <w:szCs w:val="16"/>
                <w:lang w:val="en-US"/>
              </w:rPr>
              <w:t>ksylen</w:t>
            </w:r>
            <w:proofErr w:type="spellEnd"/>
            <w:r w:rsidRPr="004D554F">
              <w:rPr>
                <w:rFonts w:cs="Arial"/>
                <w:szCs w:val="16"/>
                <w:lang w:val="en-US"/>
              </w:rPr>
              <w:t>: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H226, H304,H312H332,H315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H319,H335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H373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proofErr w:type="spellStart"/>
            <w:r w:rsidRPr="004D554F">
              <w:rPr>
                <w:rFonts w:cs="Arial"/>
                <w:szCs w:val="16"/>
                <w:lang w:val="en-US"/>
              </w:rPr>
              <w:t>toluen</w:t>
            </w:r>
            <w:proofErr w:type="spellEnd"/>
            <w:r w:rsidRPr="004D554F">
              <w:rPr>
                <w:rFonts w:cs="Arial"/>
                <w:szCs w:val="16"/>
                <w:lang w:val="en-US"/>
              </w:rPr>
              <w:t>: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H225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vertAlign w:val="superscript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H361d</w:t>
            </w:r>
            <w:r w:rsidRPr="004D554F">
              <w:rPr>
                <w:rFonts w:cs="Arial"/>
                <w:szCs w:val="16"/>
                <w:vertAlign w:val="superscript"/>
                <w:lang w:val="en-US"/>
              </w:rPr>
              <w:t>(***)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H304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vertAlign w:val="superscript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H373</w:t>
            </w:r>
            <w:r w:rsidRPr="004D554F">
              <w:rPr>
                <w:rFonts w:cs="Arial"/>
                <w:szCs w:val="16"/>
                <w:vertAlign w:val="superscript"/>
                <w:lang w:val="en-US"/>
              </w:rPr>
              <w:t>(**)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H315,H336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 xml:space="preserve">octan </w:t>
            </w:r>
            <w:proofErr w:type="spellStart"/>
            <w:r w:rsidRPr="004D554F">
              <w:rPr>
                <w:rFonts w:cs="Arial"/>
                <w:szCs w:val="16"/>
                <w:lang w:val="en-US"/>
              </w:rPr>
              <w:t>etylu</w:t>
            </w:r>
            <w:proofErr w:type="spellEnd"/>
            <w:r w:rsidRPr="004D554F">
              <w:rPr>
                <w:rFonts w:cs="Arial"/>
                <w:szCs w:val="16"/>
                <w:lang w:val="en-US"/>
              </w:rPr>
              <w:t>: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H225,H319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H336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 xml:space="preserve">octan </w:t>
            </w:r>
            <w:proofErr w:type="spellStart"/>
            <w:r w:rsidRPr="004D554F">
              <w:rPr>
                <w:rFonts w:cs="Arial"/>
                <w:szCs w:val="16"/>
                <w:lang w:val="en-US"/>
              </w:rPr>
              <w:t>butylu</w:t>
            </w:r>
            <w:proofErr w:type="spellEnd"/>
            <w:r w:rsidRPr="004D554F">
              <w:rPr>
                <w:rFonts w:cs="Arial"/>
                <w:szCs w:val="16"/>
                <w:lang w:val="en-US"/>
              </w:rPr>
              <w:t>: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H226,H336</w:t>
            </w:r>
          </w:p>
          <w:p w:rsidR="003058F5" w:rsidRPr="004D554F" w:rsidRDefault="003058F5" w:rsidP="003058F5">
            <w:pPr>
              <w:ind w:right="-69"/>
              <w:rPr>
                <w:rFonts w:cs="Arial"/>
                <w:szCs w:val="16"/>
                <w:lang w:val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lastRenderedPageBreak/>
              <w:t>węglowodory alifatyczne i ich pochodne-210,261,273,</w:t>
            </w:r>
            <w:r w:rsidRPr="004D554F">
              <w:rPr>
                <w:rFonts w:cs="Arial"/>
                <w:szCs w:val="16"/>
              </w:rPr>
              <w:br/>
              <w:t>280,301+310,</w:t>
            </w:r>
            <w:r w:rsidRPr="004D554F">
              <w:rPr>
                <w:rFonts w:cs="Arial"/>
                <w:szCs w:val="16"/>
              </w:rPr>
              <w:br/>
              <w:t>305+351+338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węglowodory aromatyczne </w:t>
            </w:r>
            <w:r w:rsidRPr="004D554F">
              <w:rPr>
                <w:rFonts w:cs="Arial"/>
                <w:szCs w:val="16"/>
              </w:rPr>
              <w:br/>
              <w:t>i ich pochodne-201,260,273,</w:t>
            </w:r>
            <w:r w:rsidRPr="004D554F">
              <w:rPr>
                <w:rFonts w:cs="Arial"/>
                <w:szCs w:val="16"/>
              </w:rPr>
              <w:br/>
              <w:t>280,301+310,</w:t>
            </w:r>
            <w:r w:rsidRPr="004D554F">
              <w:rPr>
                <w:rFonts w:cs="Arial"/>
                <w:szCs w:val="16"/>
              </w:rPr>
              <w:br/>
              <w:t>305+351+338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proofErr w:type="spellStart"/>
            <w:r w:rsidRPr="004D554F">
              <w:rPr>
                <w:rFonts w:cs="Arial"/>
                <w:szCs w:val="16"/>
                <w:lang w:val="en-US"/>
              </w:rPr>
              <w:t>aceton</w:t>
            </w:r>
            <w:proofErr w:type="spellEnd"/>
            <w:r w:rsidRPr="004D554F">
              <w:rPr>
                <w:rFonts w:cs="Arial"/>
                <w:szCs w:val="16"/>
                <w:lang w:val="en-US"/>
              </w:rPr>
              <w:t>: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 xml:space="preserve">210, 243, 305+351+338, 405, 403+233 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proofErr w:type="spellStart"/>
            <w:r w:rsidRPr="004D554F">
              <w:rPr>
                <w:rFonts w:cs="Arial"/>
                <w:szCs w:val="16"/>
                <w:lang w:val="en-US"/>
              </w:rPr>
              <w:t>ksylen</w:t>
            </w:r>
            <w:proofErr w:type="spellEnd"/>
            <w:r w:rsidRPr="004D554F">
              <w:rPr>
                <w:rFonts w:cs="Arial"/>
                <w:szCs w:val="16"/>
                <w:lang w:val="en-US"/>
              </w:rPr>
              <w:t>: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210, 260, 301+310,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lastRenderedPageBreak/>
              <w:t>302+352+331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proofErr w:type="spellStart"/>
            <w:r w:rsidRPr="004D554F">
              <w:rPr>
                <w:rFonts w:cs="Arial"/>
                <w:szCs w:val="16"/>
                <w:lang w:val="en-US"/>
              </w:rPr>
              <w:t>toluen</w:t>
            </w:r>
            <w:proofErr w:type="spellEnd"/>
            <w:r w:rsidRPr="004D554F">
              <w:rPr>
                <w:rFonts w:cs="Arial"/>
                <w:szCs w:val="16"/>
                <w:lang w:val="en-US"/>
              </w:rPr>
              <w:t>: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210, 280, 302+352, 308+313, 331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 xml:space="preserve">octan </w:t>
            </w:r>
            <w:proofErr w:type="spellStart"/>
            <w:r w:rsidRPr="004D554F">
              <w:rPr>
                <w:rFonts w:cs="Arial"/>
                <w:szCs w:val="16"/>
                <w:lang w:val="en-US"/>
              </w:rPr>
              <w:t>etylu</w:t>
            </w:r>
            <w:proofErr w:type="spellEnd"/>
            <w:r w:rsidRPr="004D554F">
              <w:rPr>
                <w:rFonts w:cs="Arial"/>
                <w:szCs w:val="16"/>
                <w:lang w:val="en-US"/>
              </w:rPr>
              <w:t>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210, 243, 305+351+338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 xml:space="preserve">octan </w:t>
            </w:r>
            <w:proofErr w:type="spellStart"/>
            <w:r w:rsidRPr="004D554F">
              <w:rPr>
                <w:rFonts w:cs="Arial"/>
                <w:szCs w:val="16"/>
                <w:lang w:val="en-US"/>
              </w:rPr>
              <w:t>butylu</w:t>
            </w:r>
            <w:proofErr w:type="spellEnd"/>
            <w:r w:rsidRPr="004D554F">
              <w:rPr>
                <w:rFonts w:cs="Arial"/>
                <w:szCs w:val="16"/>
                <w:lang w:val="en-US"/>
              </w:rPr>
              <w:t>: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210, 302+350, 304+340, 312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lastRenderedPageBreak/>
              <w:t>węglowo-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proofErr w:type="spellStart"/>
            <w:r w:rsidRPr="004D554F">
              <w:rPr>
                <w:rFonts w:cs="Arial"/>
                <w:szCs w:val="16"/>
              </w:rPr>
              <w:t>dory</w:t>
            </w:r>
            <w:proofErr w:type="spellEnd"/>
            <w:r w:rsidRPr="004D554F">
              <w:rPr>
                <w:rFonts w:cs="Arial"/>
                <w:szCs w:val="16"/>
              </w:rPr>
              <w:t xml:space="preserve"> alifatyczne </w:t>
            </w:r>
            <w:r w:rsidRPr="004D554F">
              <w:rPr>
                <w:rFonts w:cs="Arial"/>
                <w:szCs w:val="16"/>
              </w:rPr>
              <w:br/>
              <w:t xml:space="preserve">i ich pochodne- </w:t>
            </w:r>
            <w:proofErr w:type="spellStart"/>
            <w:r w:rsidRPr="004D554F">
              <w:rPr>
                <w:rFonts w:cs="Arial"/>
                <w:szCs w:val="16"/>
              </w:rPr>
              <w:t>F,Xn,Xi</w:t>
            </w:r>
            <w:proofErr w:type="spellEnd"/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węglowo-</w:t>
            </w:r>
            <w:r w:rsidRPr="004D554F">
              <w:rPr>
                <w:rFonts w:cs="Arial"/>
                <w:szCs w:val="16"/>
              </w:rPr>
              <w:br/>
            </w:r>
            <w:proofErr w:type="spellStart"/>
            <w:r w:rsidRPr="004D554F">
              <w:rPr>
                <w:rFonts w:cs="Arial"/>
                <w:szCs w:val="16"/>
              </w:rPr>
              <w:t>dory</w:t>
            </w:r>
            <w:proofErr w:type="spellEnd"/>
            <w:r w:rsidRPr="004D554F">
              <w:rPr>
                <w:rFonts w:cs="Arial"/>
                <w:szCs w:val="16"/>
              </w:rPr>
              <w:t xml:space="preserve"> aromaty-</w:t>
            </w:r>
            <w:proofErr w:type="spellStart"/>
            <w:r w:rsidRPr="004D554F">
              <w:rPr>
                <w:rFonts w:cs="Arial"/>
                <w:szCs w:val="16"/>
              </w:rPr>
              <w:t>czne</w:t>
            </w:r>
            <w:proofErr w:type="spellEnd"/>
            <w:r w:rsidRPr="004D554F">
              <w:rPr>
                <w:rFonts w:cs="Arial"/>
                <w:szCs w:val="16"/>
              </w:rPr>
              <w:t xml:space="preserve"> i ich pochodne- </w:t>
            </w:r>
            <w:proofErr w:type="spellStart"/>
            <w:r w:rsidRPr="004D554F">
              <w:rPr>
                <w:rFonts w:cs="Arial"/>
                <w:szCs w:val="16"/>
              </w:rPr>
              <w:t>T,Xi,N</w:t>
            </w:r>
            <w:proofErr w:type="spellEnd"/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proofErr w:type="spellStart"/>
            <w:r w:rsidRPr="004D554F">
              <w:rPr>
                <w:rFonts w:cs="Arial"/>
                <w:szCs w:val="16"/>
                <w:lang w:val="en-US"/>
              </w:rPr>
              <w:t>aceton</w:t>
            </w:r>
            <w:proofErr w:type="spellEnd"/>
            <w:r w:rsidRPr="004D554F">
              <w:rPr>
                <w:rFonts w:cs="Arial"/>
                <w:szCs w:val="16"/>
                <w:lang w:val="en-US"/>
              </w:rPr>
              <w:t>: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F, Xi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proofErr w:type="spellStart"/>
            <w:r w:rsidRPr="004D554F">
              <w:rPr>
                <w:rFonts w:cs="Arial"/>
                <w:szCs w:val="16"/>
                <w:lang w:val="en-US"/>
              </w:rPr>
              <w:t>ksylen</w:t>
            </w:r>
            <w:proofErr w:type="spellEnd"/>
            <w:r w:rsidRPr="004D554F">
              <w:rPr>
                <w:rFonts w:cs="Arial"/>
                <w:szCs w:val="16"/>
                <w:lang w:val="en-US"/>
              </w:rPr>
              <w:t>: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proofErr w:type="spellStart"/>
            <w:r w:rsidRPr="004D554F">
              <w:rPr>
                <w:rFonts w:cs="Arial"/>
                <w:szCs w:val="16"/>
                <w:lang w:val="en-US"/>
              </w:rPr>
              <w:t>Xn</w:t>
            </w:r>
            <w:proofErr w:type="spellEnd"/>
            <w:r w:rsidRPr="004D554F">
              <w:rPr>
                <w:rFonts w:cs="Arial"/>
                <w:szCs w:val="16"/>
                <w:lang w:val="en-US"/>
              </w:rPr>
              <w:t>, Xi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proofErr w:type="spellStart"/>
            <w:r w:rsidRPr="004D554F">
              <w:rPr>
                <w:rFonts w:cs="Arial"/>
                <w:szCs w:val="16"/>
                <w:lang w:val="en-US"/>
              </w:rPr>
              <w:t>toluen</w:t>
            </w:r>
            <w:proofErr w:type="spellEnd"/>
            <w:r w:rsidRPr="004D554F">
              <w:rPr>
                <w:rFonts w:cs="Arial"/>
                <w:szCs w:val="16"/>
                <w:lang w:val="en-US"/>
              </w:rPr>
              <w:t>: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lastRenderedPageBreak/>
              <w:t xml:space="preserve">F, </w:t>
            </w:r>
            <w:proofErr w:type="spellStart"/>
            <w:r w:rsidRPr="004D554F">
              <w:rPr>
                <w:rFonts w:cs="Arial"/>
                <w:szCs w:val="16"/>
                <w:lang w:val="en-US"/>
              </w:rPr>
              <w:t>Xn</w:t>
            </w:r>
            <w:proofErr w:type="spellEnd"/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 xml:space="preserve">octan </w:t>
            </w:r>
            <w:proofErr w:type="spellStart"/>
            <w:r w:rsidRPr="004D554F">
              <w:rPr>
                <w:rFonts w:cs="Arial"/>
                <w:szCs w:val="16"/>
                <w:lang w:val="en-US"/>
              </w:rPr>
              <w:t>etylu</w:t>
            </w:r>
            <w:proofErr w:type="spellEnd"/>
            <w:r w:rsidRPr="004D554F">
              <w:rPr>
                <w:rFonts w:cs="Arial"/>
                <w:szCs w:val="16"/>
                <w:lang w:val="en-US"/>
              </w:rPr>
              <w:t>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F, Xi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 xml:space="preserve">octan </w:t>
            </w:r>
            <w:proofErr w:type="spellStart"/>
            <w:r w:rsidRPr="004D554F">
              <w:rPr>
                <w:rFonts w:cs="Arial"/>
                <w:szCs w:val="16"/>
                <w:lang w:val="en-US"/>
              </w:rPr>
              <w:t>butylu</w:t>
            </w:r>
            <w:proofErr w:type="spellEnd"/>
            <w:r w:rsidRPr="004D554F">
              <w:rPr>
                <w:rFonts w:cs="Arial"/>
                <w:szCs w:val="16"/>
                <w:lang w:val="en-US"/>
              </w:rPr>
              <w:t>: -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lastRenderedPageBreak/>
              <w:t>węglowo-</w:t>
            </w:r>
            <w:r w:rsidRPr="004D554F">
              <w:rPr>
                <w:rFonts w:cs="Arial"/>
                <w:szCs w:val="16"/>
              </w:rPr>
              <w:br/>
            </w:r>
            <w:proofErr w:type="spellStart"/>
            <w:r w:rsidRPr="004D554F">
              <w:rPr>
                <w:rFonts w:cs="Arial"/>
                <w:szCs w:val="16"/>
              </w:rPr>
              <w:t>dory</w:t>
            </w:r>
            <w:proofErr w:type="spellEnd"/>
            <w:r w:rsidRPr="004D554F">
              <w:rPr>
                <w:rFonts w:cs="Arial"/>
                <w:szCs w:val="16"/>
              </w:rPr>
              <w:t xml:space="preserve"> alifatyczne </w:t>
            </w:r>
            <w:r w:rsidRPr="004D554F">
              <w:rPr>
                <w:rFonts w:cs="Arial"/>
                <w:szCs w:val="16"/>
              </w:rPr>
              <w:br/>
              <w:t>i ich pochodne-11,65,48/</w:t>
            </w:r>
            <w:r w:rsidRPr="004D554F">
              <w:rPr>
                <w:rFonts w:cs="Arial"/>
                <w:szCs w:val="16"/>
              </w:rPr>
              <w:br/>
              <w:t>20,20,62,43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węglowo-</w:t>
            </w:r>
            <w:proofErr w:type="spellStart"/>
            <w:r w:rsidRPr="004D554F">
              <w:rPr>
                <w:rFonts w:cs="Arial"/>
                <w:szCs w:val="16"/>
              </w:rPr>
              <w:t>dory</w:t>
            </w:r>
            <w:proofErr w:type="spellEnd"/>
            <w:r w:rsidRPr="004D554F">
              <w:rPr>
                <w:rFonts w:cs="Arial"/>
                <w:szCs w:val="16"/>
              </w:rPr>
              <w:t xml:space="preserve"> </w:t>
            </w:r>
            <w:r w:rsidRPr="004D554F">
              <w:rPr>
                <w:rFonts w:cs="Arial"/>
                <w:szCs w:val="16"/>
              </w:rPr>
              <w:br/>
              <w:t>aromaty-</w:t>
            </w:r>
            <w:proofErr w:type="spellStart"/>
            <w:r w:rsidRPr="004D554F">
              <w:rPr>
                <w:rFonts w:cs="Arial"/>
                <w:szCs w:val="16"/>
              </w:rPr>
              <w:t>czne</w:t>
            </w:r>
            <w:proofErr w:type="spellEnd"/>
            <w:r w:rsidRPr="004D554F">
              <w:rPr>
                <w:rFonts w:cs="Arial"/>
                <w:szCs w:val="16"/>
              </w:rPr>
              <w:t xml:space="preserve"> </w:t>
            </w:r>
            <w:r w:rsidRPr="004D554F">
              <w:rPr>
                <w:rFonts w:cs="Arial"/>
                <w:szCs w:val="16"/>
              </w:rPr>
              <w:br/>
              <w:t>i ich pochodne-45,23/24/</w:t>
            </w:r>
            <w:r w:rsidRPr="004D554F">
              <w:rPr>
                <w:rFonts w:cs="Arial"/>
                <w:szCs w:val="16"/>
              </w:rPr>
              <w:br/>
              <w:t>25,39/23/24/25,10,36/</w:t>
            </w:r>
            <w:r w:rsidRPr="004D554F">
              <w:rPr>
                <w:rFonts w:cs="Arial"/>
                <w:szCs w:val="16"/>
              </w:rPr>
              <w:br/>
              <w:t>37/38,51/53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proofErr w:type="spellStart"/>
            <w:r w:rsidRPr="004D554F">
              <w:rPr>
                <w:rFonts w:cs="Arial"/>
                <w:szCs w:val="16"/>
                <w:lang w:val="en-US"/>
              </w:rPr>
              <w:t>aceton</w:t>
            </w:r>
            <w:proofErr w:type="spellEnd"/>
            <w:r w:rsidRPr="004D554F">
              <w:rPr>
                <w:rFonts w:cs="Arial"/>
                <w:szCs w:val="16"/>
                <w:lang w:val="en-US"/>
              </w:rPr>
              <w:t>: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R11, R36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R66, R67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proofErr w:type="spellStart"/>
            <w:r w:rsidRPr="004D554F">
              <w:rPr>
                <w:rFonts w:cs="Arial"/>
                <w:szCs w:val="16"/>
                <w:lang w:val="en-US"/>
              </w:rPr>
              <w:lastRenderedPageBreak/>
              <w:t>ksylen</w:t>
            </w:r>
            <w:proofErr w:type="spellEnd"/>
            <w:r w:rsidRPr="004D554F">
              <w:rPr>
                <w:rFonts w:cs="Arial"/>
                <w:szCs w:val="16"/>
                <w:lang w:val="en-US"/>
              </w:rPr>
              <w:t>: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R20/21, R38 R10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proofErr w:type="spellStart"/>
            <w:r w:rsidRPr="004D554F">
              <w:rPr>
                <w:rFonts w:cs="Arial"/>
                <w:szCs w:val="16"/>
                <w:lang w:val="en-US"/>
              </w:rPr>
              <w:t>toluen</w:t>
            </w:r>
            <w:proofErr w:type="spellEnd"/>
            <w:r w:rsidRPr="004D554F">
              <w:rPr>
                <w:rFonts w:cs="Arial"/>
                <w:szCs w:val="16"/>
                <w:lang w:val="en-US"/>
              </w:rPr>
              <w:t>: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R11, R63, R48/20-65, R38, R67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 xml:space="preserve">octan </w:t>
            </w:r>
            <w:proofErr w:type="spellStart"/>
            <w:r w:rsidRPr="004D554F">
              <w:rPr>
                <w:rFonts w:cs="Arial"/>
                <w:szCs w:val="16"/>
                <w:lang w:val="en-US"/>
              </w:rPr>
              <w:t>etylu</w:t>
            </w:r>
            <w:proofErr w:type="spellEnd"/>
            <w:r w:rsidRPr="004D554F">
              <w:rPr>
                <w:rFonts w:cs="Arial"/>
                <w:szCs w:val="16"/>
                <w:lang w:val="en-US"/>
              </w:rPr>
              <w:t>: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R11, R36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R66, R67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 xml:space="preserve">octan </w:t>
            </w:r>
            <w:proofErr w:type="spellStart"/>
            <w:r w:rsidRPr="004D554F">
              <w:rPr>
                <w:rFonts w:cs="Arial"/>
                <w:szCs w:val="16"/>
                <w:lang w:val="en-US"/>
              </w:rPr>
              <w:t>butylu</w:t>
            </w:r>
            <w:proofErr w:type="spellEnd"/>
            <w:r w:rsidRPr="004D554F">
              <w:rPr>
                <w:rFonts w:cs="Arial"/>
                <w:szCs w:val="16"/>
                <w:lang w:val="en-US"/>
              </w:rPr>
              <w:t>: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R10, R66,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R67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lastRenderedPageBreak/>
              <w:t xml:space="preserve">węglowodory alifatyczne </w:t>
            </w:r>
            <w:r w:rsidRPr="004D554F">
              <w:rPr>
                <w:rFonts w:cs="Arial"/>
                <w:szCs w:val="16"/>
              </w:rPr>
              <w:br/>
              <w:t>i ich pochodne-16,26,36/37,</w:t>
            </w:r>
            <w:r w:rsidRPr="004D554F">
              <w:rPr>
                <w:rFonts w:cs="Arial"/>
                <w:szCs w:val="16"/>
              </w:rPr>
              <w:br/>
              <w:t>61,62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węglowodory aromatyczne i ich pochodne-53,26,36/37,</w:t>
            </w:r>
            <w:r w:rsidRPr="004D554F">
              <w:rPr>
                <w:rFonts w:cs="Arial"/>
                <w:szCs w:val="16"/>
              </w:rPr>
              <w:br/>
              <w:t>45,61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proofErr w:type="spellStart"/>
            <w:r w:rsidRPr="004D554F">
              <w:rPr>
                <w:rFonts w:cs="Arial"/>
                <w:szCs w:val="16"/>
                <w:lang w:val="en-US"/>
              </w:rPr>
              <w:t>aceton</w:t>
            </w:r>
            <w:proofErr w:type="spellEnd"/>
            <w:r w:rsidRPr="004D554F">
              <w:rPr>
                <w:rFonts w:cs="Arial"/>
                <w:szCs w:val="16"/>
                <w:lang w:val="en-US"/>
              </w:rPr>
              <w:t>: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(2-)9-16-26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proofErr w:type="spellStart"/>
            <w:r w:rsidRPr="004D554F">
              <w:rPr>
                <w:rFonts w:cs="Arial"/>
                <w:szCs w:val="16"/>
                <w:lang w:val="en-US"/>
              </w:rPr>
              <w:t>ksylen</w:t>
            </w:r>
            <w:proofErr w:type="spellEnd"/>
            <w:r w:rsidRPr="004D554F">
              <w:rPr>
                <w:rFonts w:cs="Arial"/>
                <w:szCs w:val="16"/>
                <w:lang w:val="en-US"/>
              </w:rPr>
              <w:t>: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(2-)25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proofErr w:type="spellStart"/>
            <w:r w:rsidRPr="004D554F">
              <w:rPr>
                <w:rFonts w:cs="Arial"/>
                <w:szCs w:val="16"/>
                <w:lang w:val="en-US"/>
              </w:rPr>
              <w:t>toluen</w:t>
            </w:r>
            <w:proofErr w:type="spellEnd"/>
            <w:r w:rsidRPr="004D554F">
              <w:rPr>
                <w:rFonts w:cs="Arial"/>
                <w:szCs w:val="16"/>
                <w:lang w:val="en-US"/>
              </w:rPr>
              <w:t>: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(2-)36/37-46-62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 xml:space="preserve">octan </w:t>
            </w:r>
            <w:proofErr w:type="spellStart"/>
            <w:r w:rsidRPr="004D554F">
              <w:rPr>
                <w:rFonts w:cs="Arial"/>
                <w:szCs w:val="16"/>
                <w:lang w:val="en-US"/>
              </w:rPr>
              <w:t>etylu</w:t>
            </w:r>
            <w:proofErr w:type="spellEnd"/>
            <w:r w:rsidRPr="004D554F">
              <w:rPr>
                <w:rFonts w:cs="Arial"/>
                <w:szCs w:val="16"/>
                <w:lang w:val="en-US"/>
              </w:rPr>
              <w:t>: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(2-)16-26-33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 xml:space="preserve">octan </w:t>
            </w:r>
            <w:proofErr w:type="spellStart"/>
            <w:r w:rsidRPr="004D554F">
              <w:rPr>
                <w:rFonts w:cs="Arial"/>
                <w:szCs w:val="16"/>
                <w:lang w:val="en-US"/>
              </w:rPr>
              <w:t>butylu</w:t>
            </w:r>
            <w:proofErr w:type="spellEnd"/>
            <w:r w:rsidRPr="004D554F">
              <w:rPr>
                <w:rFonts w:cs="Arial"/>
                <w:szCs w:val="16"/>
                <w:lang w:val="en-US"/>
              </w:rPr>
              <w:t>: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(2-)25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44 754,0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45,0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węglowo-</w:t>
            </w:r>
            <w:proofErr w:type="spellStart"/>
            <w:r w:rsidRPr="004D554F">
              <w:rPr>
                <w:rFonts w:cs="Arial"/>
                <w:szCs w:val="16"/>
              </w:rPr>
              <w:t>dory</w:t>
            </w:r>
            <w:proofErr w:type="spellEnd"/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ksylen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toluen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wody podziemne: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węglowo-</w:t>
            </w:r>
            <w:proofErr w:type="spellStart"/>
            <w:r w:rsidRPr="004D554F">
              <w:rPr>
                <w:rFonts w:cs="Arial"/>
                <w:szCs w:val="16"/>
              </w:rPr>
              <w:t>dory</w:t>
            </w:r>
            <w:proofErr w:type="spellEnd"/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63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</w:tr>
      <w:tr w:rsidR="004D554F" w:rsidRPr="004D554F" w:rsidTr="002312DC">
        <w:trPr>
          <w:cantSplit/>
          <w:trHeight w:val="34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7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Szlamy z usuwania farb i lakierów zawierające rozpuszczalniki organiczne lub inne substancje niebezpieczne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08 01 13*</w:t>
            </w:r>
          </w:p>
        </w:tc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ind w:right="-69"/>
              <w:rPr>
                <w:rFonts w:cs="Arial"/>
                <w:szCs w:val="16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3 430,0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4,0</w:t>
            </w: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63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</w:tr>
      <w:tr w:rsidR="004D554F" w:rsidRPr="004D554F" w:rsidTr="002312DC">
        <w:trPr>
          <w:cantSplit/>
          <w:trHeight w:val="34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8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Szlamy farb drukarskich zawierające substancje niebezpieczne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08 03 14*</w:t>
            </w:r>
          </w:p>
        </w:tc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ind w:right="-69"/>
              <w:rPr>
                <w:rFonts w:cs="Arial"/>
                <w:szCs w:val="16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10 480,0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10,0</w:t>
            </w: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63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</w:tr>
      <w:tr w:rsidR="004D554F" w:rsidRPr="004D554F" w:rsidTr="002312DC">
        <w:trPr>
          <w:cantSplit/>
          <w:trHeight w:val="34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lastRenderedPageBreak/>
              <w:t>9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Uwodnione szlamy klejów lub szczeliw zawierające rozpuszczalniki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08 04 15*</w:t>
            </w:r>
          </w:p>
        </w:tc>
        <w:tc>
          <w:tcPr>
            <w:tcW w:w="13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ind w:right="-69"/>
              <w:rPr>
                <w:rFonts w:cs="Arial"/>
                <w:szCs w:val="16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13 000,0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13,0</w:t>
            </w: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63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</w:tr>
      <w:tr w:rsidR="004D554F" w:rsidRPr="004D554F" w:rsidTr="002312DC">
        <w:trPr>
          <w:cantSplit/>
          <w:trHeight w:val="34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10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Odpady zawierające kwasy inne niż wymienione w 11 01 05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11 01 06*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vertAlign w:val="subscript"/>
              </w:rPr>
            </w:pPr>
            <w:r w:rsidRPr="004D554F">
              <w:rPr>
                <w:rFonts w:cs="Arial"/>
                <w:szCs w:val="16"/>
              </w:rPr>
              <w:t>kwasy inne niż HCI, HN0</w:t>
            </w:r>
            <w:r w:rsidRPr="004D554F">
              <w:rPr>
                <w:rFonts w:cs="Arial"/>
                <w:szCs w:val="16"/>
                <w:vertAlign w:val="subscript"/>
              </w:rPr>
              <w:t>3</w:t>
            </w:r>
            <w:r w:rsidRPr="004D554F">
              <w:rPr>
                <w:rFonts w:cs="Arial"/>
                <w:szCs w:val="16"/>
              </w:rPr>
              <w:t>, H</w:t>
            </w:r>
            <w:r w:rsidRPr="004D554F">
              <w:rPr>
                <w:rFonts w:cs="Arial"/>
                <w:szCs w:val="16"/>
                <w:vertAlign w:val="subscript"/>
              </w:rPr>
              <w:t>2</w:t>
            </w:r>
            <w:r w:rsidRPr="004D554F">
              <w:rPr>
                <w:rFonts w:cs="Arial"/>
                <w:szCs w:val="16"/>
              </w:rPr>
              <w:t>S0</w:t>
            </w:r>
            <w:r w:rsidRPr="004D554F">
              <w:rPr>
                <w:rFonts w:cs="Arial"/>
                <w:szCs w:val="16"/>
                <w:vertAlign w:val="subscript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ind w:right="-69"/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H314</w:t>
            </w:r>
          </w:p>
          <w:p w:rsidR="003058F5" w:rsidRPr="004D554F" w:rsidRDefault="003058F5" w:rsidP="003058F5">
            <w:pPr>
              <w:ind w:right="-69"/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H290</w:t>
            </w:r>
          </w:p>
          <w:p w:rsidR="003058F5" w:rsidRPr="004D554F" w:rsidRDefault="003058F5" w:rsidP="003058F5">
            <w:pPr>
              <w:ind w:right="-69"/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H317</w:t>
            </w:r>
          </w:p>
          <w:p w:rsidR="003058F5" w:rsidRPr="004D554F" w:rsidRDefault="003058F5" w:rsidP="003058F5">
            <w:pPr>
              <w:ind w:right="-69"/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H332</w:t>
            </w:r>
          </w:p>
          <w:p w:rsidR="003058F5" w:rsidRPr="004D554F" w:rsidRDefault="003058F5" w:rsidP="003058F5">
            <w:pPr>
              <w:ind w:right="-69"/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H302</w:t>
            </w:r>
          </w:p>
          <w:p w:rsidR="003058F5" w:rsidRPr="004D554F" w:rsidRDefault="003058F5" w:rsidP="003058F5">
            <w:pPr>
              <w:ind w:right="-69"/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H373</w:t>
            </w:r>
          </w:p>
          <w:p w:rsidR="003058F5" w:rsidRPr="004D554F" w:rsidRDefault="003058F5" w:rsidP="003058F5">
            <w:pPr>
              <w:ind w:right="-69"/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H412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280, 305+351+338, 301+330+331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C, </w:t>
            </w:r>
            <w:proofErr w:type="spellStart"/>
            <w:r w:rsidRPr="004D554F">
              <w:rPr>
                <w:rFonts w:cs="Arial"/>
                <w:szCs w:val="16"/>
              </w:rPr>
              <w:t>Xn</w:t>
            </w:r>
            <w:proofErr w:type="spellEnd"/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R34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R43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R50-53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R20/21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R22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R35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(1/2-)26-45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(1/2-)26-36/37/39-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45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(1/2-)26-28-36/37/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39-45-61</w:t>
            </w: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30 084,0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30,0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grunt: NIE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wody 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podziemne: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NIE</w:t>
            </w:r>
          </w:p>
        </w:tc>
        <w:tc>
          <w:tcPr>
            <w:tcW w:w="163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</w:tr>
      <w:tr w:rsidR="004D554F" w:rsidRPr="004D554F" w:rsidTr="002312DC">
        <w:trPr>
          <w:cantSplit/>
          <w:trHeight w:val="34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lastRenderedPageBreak/>
              <w:t>11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Szlamy i osady </w:t>
            </w:r>
            <w:proofErr w:type="spellStart"/>
            <w:r w:rsidRPr="004D554F">
              <w:rPr>
                <w:rFonts w:cs="Arial"/>
                <w:szCs w:val="16"/>
              </w:rPr>
              <w:t>pofiltracyjne</w:t>
            </w:r>
            <w:proofErr w:type="spellEnd"/>
            <w:r w:rsidRPr="004D554F">
              <w:rPr>
                <w:rFonts w:cs="Arial"/>
                <w:szCs w:val="16"/>
              </w:rPr>
              <w:t xml:space="preserve"> zawierające substancje niebezpieczne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11 01 09*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Zn, Ni,  Na, K, Mg, Ca, P</w:t>
            </w:r>
            <w:r w:rsidRPr="004D554F">
              <w:rPr>
                <w:rFonts w:cs="Arial"/>
                <w:szCs w:val="16"/>
                <w:vertAlign w:val="subscript"/>
              </w:rPr>
              <w:t>2</w:t>
            </w:r>
            <w:r w:rsidRPr="004D554F">
              <w:rPr>
                <w:rFonts w:cs="Arial"/>
                <w:szCs w:val="16"/>
              </w:rPr>
              <w:t>O</w:t>
            </w:r>
            <w:r w:rsidRPr="004D554F">
              <w:rPr>
                <w:rFonts w:cs="Arial"/>
                <w:szCs w:val="16"/>
                <w:vertAlign w:val="subscript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Zn: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H260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H250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H400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H410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Ni: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H351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H317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H372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  <w:lang w:eastAsia="en-US"/>
              </w:rPr>
              <w:t>H412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Mg: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H260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H250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Ca: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H261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P</w:t>
            </w:r>
            <w:r w:rsidRPr="004D554F">
              <w:rPr>
                <w:rFonts w:cs="Arial"/>
                <w:szCs w:val="16"/>
                <w:vertAlign w:val="subscript"/>
              </w:rPr>
              <w:t>2</w:t>
            </w:r>
            <w:r w:rsidRPr="004D554F">
              <w:rPr>
                <w:rFonts w:cs="Arial"/>
                <w:szCs w:val="16"/>
              </w:rPr>
              <w:t>O</w:t>
            </w:r>
            <w:r w:rsidRPr="004D554F">
              <w:rPr>
                <w:rFonts w:cs="Arial"/>
                <w:szCs w:val="16"/>
                <w:vertAlign w:val="subscript"/>
              </w:rPr>
              <w:t>5</w:t>
            </w:r>
            <w:r w:rsidRPr="004D554F">
              <w:rPr>
                <w:rFonts w:cs="Arial"/>
                <w:szCs w:val="16"/>
              </w:rPr>
              <w:t>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H314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Na: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H260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H314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K: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H260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H314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Zn: 273, 280, 303+361+ 353,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305+351+ 338, 310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Ni: 273, 280, 314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Mg: 280, 210, 370+378, 420, 402+404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Ca: 305+351+338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P</w:t>
            </w:r>
            <w:r w:rsidRPr="004D554F">
              <w:rPr>
                <w:rFonts w:cs="Arial"/>
                <w:szCs w:val="16"/>
                <w:vertAlign w:val="subscript"/>
              </w:rPr>
              <w:t>2</w:t>
            </w:r>
            <w:r w:rsidRPr="004D554F">
              <w:rPr>
                <w:rFonts w:cs="Arial"/>
                <w:szCs w:val="16"/>
              </w:rPr>
              <w:t>O</w:t>
            </w:r>
            <w:r w:rsidRPr="004D554F">
              <w:rPr>
                <w:rFonts w:cs="Arial"/>
                <w:szCs w:val="16"/>
                <w:vertAlign w:val="subscript"/>
              </w:rPr>
              <w:t>5</w:t>
            </w:r>
            <w:r w:rsidRPr="004D554F">
              <w:rPr>
                <w:rFonts w:cs="Arial"/>
                <w:szCs w:val="16"/>
              </w:rPr>
              <w:t>: 261, 280, 305+351+338, 304+340, 405, 501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Na: 280, 301+330+331, 305+351+338, 370+378, 422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K: 231+232, 260, 303+361+353, 305+351+338, 405, 501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Zn: F; N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Ni: </w:t>
            </w:r>
            <w:proofErr w:type="spellStart"/>
            <w:r w:rsidRPr="004D554F">
              <w:rPr>
                <w:rFonts w:cs="Arial"/>
                <w:szCs w:val="16"/>
              </w:rPr>
              <w:t>Xn</w:t>
            </w:r>
            <w:proofErr w:type="spellEnd"/>
            <w:r w:rsidRPr="004D554F">
              <w:rPr>
                <w:rFonts w:cs="Arial"/>
                <w:szCs w:val="16"/>
              </w:rPr>
              <w:t>, T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Mg: F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Ca: F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P</w:t>
            </w:r>
            <w:r w:rsidRPr="004D554F">
              <w:rPr>
                <w:rFonts w:cs="Arial"/>
                <w:szCs w:val="16"/>
                <w:vertAlign w:val="subscript"/>
              </w:rPr>
              <w:t>2</w:t>
            </w:r>
            <w:r w:rsidRPr="004D554F">
              <w:rPr>
                <w:rFonts w:cs="Arial"/>
                <w:szCs w:val="16"/>
              </w:rPr>
              <w:t>O</w:t>
            </w:r>
            <w:r w:rsidRPr="004D554F">
              <w:rPr>
                <w:rFonts w:cs="Arial"/>
                <w:szCs w:val="16"/>
                <w:vertAlign w:val="subscript"/>
              </w:rPr>
              <w:t>5</w:t>
            </w:r>
            <w:r w:rsidRPr="004D554F">
              <w:rPr>
                <w:rFonts w:cs="Arial"/>
                <w:szCs w:val="16"/>
              </w:rPr>
              <w:t>: C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Na: F; C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K: F; C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Zn: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R15-17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R50-53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Ni: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R40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R48/23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R43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R52/53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Mg: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R15-17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Ca: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R15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P</w:t>
            </w:r>
            <w:r w:rsidRPr="004D554F">
              <w:rPr>
                <w:rFonts w:cs="Arial"/>
                <w:szCs w:val="16"/>
                <w:vertAlign w:val="subscript"/>
              </w:rPr>
              <w:t>2</w:t>
            </w:r>
            <w:r w:rsidRPr="004D554F">
              <w:rPr>
                <w:rFonts w:cs="Arial"/>
                <w:szCs w:val="16"/>
              </w:rPr>
              <w:t>O</w:t>
            </w:r>
            <w:r w:rsidRPr="004D554F">
              <w:rPr>
                <w:rFonts w:cs="Arial"/>
                <w:szCs w:val="16"/>
                <w:vertAlign w:val="subscript"/>
              </w:rPr>
              <w:t>5</w:t>
            </w:r>
            <w:r w:rsidRPr="004D554F">
              <w:rPr>
                <w:rFonts w:cs="Arial"/>
                <w:szCs w:val="16"/>
              </w:rPr>
              <w:t>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R35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Na: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R15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R14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R34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K: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R15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R14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R34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Zn: (2-)43-46-60-61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Ni: (2-)22-36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Mg: (2-)7/8-43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Ca: (2-)8-24/25-43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P</w:t>
            </w:r>
            <w:r w:rsidRPr="004D554F">
              <w:rPr>
                <w:rFonts w:cs="Arial"/>
                <w:szCs w:val="16"/>
                <w:vertAlign w:val="subscript"/>
              </w:rPr>
              <w:t>2</w:t>
            </w:r>
            <w:r w:rsidRPr="004D554F">
              <w:rPr>
                <w:rFonts w:cs="Arial"/>
                <w:szCs w:val="16"/>
              </w:rPr>
              <w:t>O</w:t>
            </w:r>
            <w:r w:rsidRPr="004D554F">
              <w:rPr>
                <w:rFonts w:cs="Arial"/>
                <w:szCs w:val="16"/>
                <w:vertAlign w:val="subscript"/>
              </w:rPr>
              <w:t>5</w:t>
            </w:r>
            <w:r w:rsidRPr="004D554F">
              <w:rPr>
                <w:rFonts w:cs="Arial"/>
                <w:szCs w:val="16"/>
              </w:rPr>
              <w:t>: (1/2-) 22-26-45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Na: (1/2-)5-8-43-45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K: (1/2-)5-8-45</w:t>
            </w: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14 030,0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Zn, Ni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wody podziemne: Zn, Ni, Mg, Ca, Na, K, P</w:t>
            </w:r>
            <w:r w:rsidRPr="004D554F">
              <w:rPr>
                <w:rFonts w:cs="Arial"/>
                <w:szCs w:val="16"/>
                <w:vertAlign w:val="subscript"/>
              </w:rPr>
              <w:t>2</w:t>
            </w:r>
            <w:r w:rsidRPr="004D554F">
              <w:rPr>
                <w:rFonts w:cs="Arial"/>
                <w:szCs w:val="16"/>
              </w:rPr>
              <w:t>O</w:t>
            </w:r>
            <w:r w:rsidRPr="004D554F">
              <w:rPr>
                <w:rFonts w:cs="Arial"/>
                <w:szCs w:val="16"/>
                <w:vertAlign w:val="subscript"/>
              </w:rPr>
              <w:t>5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63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</w:tr>
      <w:tr w:rsidR="004D554F" w:rsidRPr="004D554F" w:rsidTr="002312DC">
        <w:trPr>
          <w:cantSplit/>
          <w:trHeight w:val="34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12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Odpady z odtłuszczania zawierające substancje niebezpieczne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11 01 13*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</w:rPr>
              <w:t>kwas fosforowy, substancje ropopochodne z oczyszczanych powierzchni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kwas fosforowy:</w:t>
            </w:r>
          </w:p>
          <w:p w:rsidR="003058F5" w:rsidRPr="004D554F" w:rsidRDefault="003058F5" w:rsidP="003058F5">
            <w:pPr>
              <w:ind w:right="-69"/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H314</w:t>
            </w:r>
          </w:p>
          <w:p w:rsidR="003058F5" w:rsidRPr="004D554F" w:rsidRDefault="003058F5" w:rsidP="003058F5">
            <w:pPr>
              <w:ind w:right="-69"/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H290</w:t>
            </w:r>
          </w:p>
          <w:p w:rsidR="003058F5" w:rsidRPr="004D554F" w:rsidRDefault="003058F5" w:rsidP="003058F5">
            <w:pPr>
              <w:ind w:right="-69"/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ind w:right="-69"/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Węglowo-</w:t>
            </w:r>
            <w:proofErr w:type="spellStart"/>
            <w:r w:rsidRPr="004D554F">
              <w:rPr>
                <w:rFonts w:cs="Arial"/>
                <w:szCs w:val="16"/>
              </w:rPr>
              <w:t>dory</w:t>
            </w:r>
            <w:proofErr w:type="spellEnd"/>
            <w:r w:rsidRPr="004D554F">
              <w:rPr>
                <w:rFonts w:cs="Arial"/>
                <w:szCs w:val="16"/>
              </w:rPr>
              <w:t xml:space="preserve"> alifatyczne i ich pochodne</w:t>
            </w:r>
          </w:p>
          <w:p w:rsidR="003058F5" w:rsidRPr="004D554F" w:rsidRDefault="003058F5" w:rsidP="003058F5">
            <w:pPr>
              <w:ind w:right="-69"/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225, 332,315,</w:t>
            </w:r>
            <w:r w:rsidRPr="004D554F">
              <w:rPr>
                <w:rFonts w:cs="Arial"/>
                <w:szCs w:val="16"/>
              </w:rPr>
              <w:br/>
              <w:t>319,317,</w:t>
            </w:r>
            <w:r w:rsidRPr="004D554F">
              <w:rPr>
                <w:rFonts w:cs="Arial"/>
                <w:szCs w:val="16"/>
              </w:rPr>
              <w:br/>
              <w:t>361,335,</w:t>
            </w:r>
            <w:r w:rsidRPr="004D554F">
              <w:rPr>
                <w:rFonts w:cs="Arial"/>
                <w:szCs w:val="16"/>
              </w:rPr>
              <w:br/>
              <w:t>336,373,</w:t>
            </w:r>
            <w:r w:rsidRPr="004D554F">
              <w:rPr>
                <w:rFonts w:cs="Arial"/>
                <w:szCs w:val="16"/>
              </w:rPr>
              <w:br/>
              <w:t>304,</w:t>
            </w:r>
            <w:r w:rsidRPr="004D554F">
              <w:rPr>
                <w:rFonts w:cs="Arial"/>
                <w:b/>
                <w:szCs w:val="16"/>
              </w:rPr>
              <w:t>400</w:t>
            </w:r>
            <w:r w:rsidRPr="004D554F">
              <w:rPr>
                <w:rFonts w:cs="Arial"/>
                <w:szCs w:val="16"/>
              </w:rPr>
              <w:t>,</w:t>
            </w:r>
            <w:r w:rsidRPr="004D554F">
              <w:rPr>
                <w:rFonts w:cs="Arial"/>
                <w:szCs w:val="16"/>
              </w:rPr>
              <w:br/>
            </w:r>
            <w:r w:rsidRPr="004D554F">
              <w:rPr>
                <w:rFonts w:cs="Arial"/>
                <w:b/>
                <w:szCs w:val="16"/>
              </w:rPr>
              <w:t>410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węglowo-</w:t>
            </w:r>
            <w:proofErr w:type="spellStart"/>
            <w:r w:rsidRPr="004D554F">
              <w:rPr>
                <w:rFonts w:cs="Arial"/>
                <w:szCs w:val="16"/>
              </w:rPr>
              <w:t>dory</w:t>
            </w:r>
            <w:proofErr w:type="spellEnd"/>
            <w:r w:rsidRPr="004D554F">
              <w:rPr>
                <w:rFonts w:cs="Arial"/>
                <w:szCs w:val="16"/>
              </w:rPr>
              <w:t xml:space="preserve"> aromaty-</w:t>
            </w:r>
            <w:proofErr w:type="spellStart"/>
            <w:r w:rsidRPr="004D554F">
              <w:rPr>
                <w:rFonts w:cs="Arial"/>
                <w:szCs w:val="16"/>
              </w:rPr>
              <w:t>czne</w:t>
            </w:r>
            <w:proofErr w:type="spellEnd"/>
            <w:r w:rsidRPr="004D554F">
              <w:rPr>
                <w:rFonts w:cs="Arial"/>
                <w:szCs w:val="16"/>
              </w:rPr>
              <w:t xml:space="preserve"> i ich pochodne</w:t>
            </w: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</w:rPr>
              <w:t>226,301+311+331,315,319,335,336,350,370,373,</w:t>
            </w:r>
            <w:r w:rsidRPr="004D554F">
              <w:rPr>
                <w:rFonts w:cs="Arial"/>
                <w:b/>
                <w:szCs w:val="16"/>
              </w:rPr>
              <w:t>411</w:t>
            </w:r>
          </w:p>
          <w:p w:rsidR="003058F5" w:rsidRPr="004D554F" w:rsidRDefault="003058F5" w:rsidP="003058F5">
            <w:pPr>
              <w:ind w:right="-69"/>
              <w:rPr>
                <w:rFonts w:cs="Arial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kwas fosforowy: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280, 305+351+338, 301+330+331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węglowodory alifatyczne i ich pochodne-210,261,273,</w:t>
            </w:r>
            <w:r w:rsidRPr="004D554F">
              <w:rPr>
                <w:rFonts w:cs="Arial"/>
                <w:szCs w:val="16"/>
              </w:rPr>
              <w:br/>
              <w:t>280,301+310,</w:t>
            </w:r>
            <w:r w:rsidRPr="004D554F">
              <w:rPr>
                <w:rFonts w:cs="Arial"/>
                <w:szCs w:val="16"/>
              </w:rPr>
              <w:br/>
              <w:t>305+351+338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węglowodory aromatyczne </w:t>
            </w:r>
            <w:r w:rsidRPr="004D554F">
              <w:rPr>
                <w:rFonts w:cs="Arial"/>
                <w:szCs w:val="16"/>
              </w:rPr>
              <w:br/>
              <w:t>i ich pochodne-201,260,273,</w:t>
            </w:r>
            <w:r w:rsidRPr="004D554F">
              <w:rPr>
                <w:rFonts w:cs="Arial"/>
                <w:szCs w:val="16"/>
              </w:rPr>
              <w:br/>
              <w:t>280,301+310,</w:t>
            </w:r>
            <w:r w:rsidRPr="004D554F">
              <w:rPr>
                <w:rFonts w:cs="Arial"/>
                <w:szCs w:val="16"/>
              </w:rPr>
              <w:br/>
              <w:t>305+351+338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kwas fosforowy: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C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węglowo-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proofErr w:type="spellStart"/>
            <w:r w:rsidRPr="004D554F">
              <w:rPr>
                <w:rFonts w:cs="Arial"/>
                <w:szCs w:val="16"/>
              </w:rPr>
              <w:t>dory</w:t>
            </w:r>
            <w:proofErr w:type="spellEnd"/>
            <w:r w:rsidRPr="004D554F">
              <w:rPr>
                <w:rFonts w:cs="Arial"/>
                <w:szCs w:val="16"/>
              </w:rPr>
              <w:t xml:space="preserve"> alifatyczne </w:t>
            </w:r>
            <w:r w:rsidRPr="004D554F">
              <w:rPr>
                <w:rFonts w:cs="Arial"/>
                <w:szCs w:val="16"/>
              </w:rPr>
              <w:br/>
              <w:t xml:space="preserve">i ich pochodne- </w:t>
            </w:r>
            <w:proofErr w:type="spellStart"/>
            <w:r w:rsidRPr="004D554F">
              <w:rPr>
                <w:rFonts w:cs="Arial"/>
                <w:szCs w:val="16"/>
              </w:rPr>
              <w:t>F,Xn,Xi</w:t>
            </w:r>
            <w:proofErr w:type="spellEnd"/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węglowo-</w:t>
            </w:r>
            <w:r w:rsidRPr="004D554F">
              <w:rPr>
                <w:rFonts w:cs="Arial"/>
                <w:szCs w:val="16"/>
              </w:rPr>
              <w:br/>
            </w:r>
            <w:proofErr w:type="spellStart"/>
            <w:r w:rsidRPr="004D554F">
              <w:rPr>
                <w:rFonts w:cs="Arial"/>
                <w:szCs w:val="16"/>
              </w:rPr>
              <w:t>dory</w:t>
            </w:r>
            <w:proofErr w:type="spellEnd"/>
            <w:r w:rsidRPr="004D554F">
              <w:rPr>
                <w:rFonts w:cs="Arial"/>
                <w:szCs w:val="16"/>
              </w:rPr>
              <w:t xml:space="preserve"> aromaty-</w:t>
            </w:r>
            <w:proofErr w:type="spellStart"/>
            <w:r w:rsidRPr="004D554F">
              <w:rPr>
                <w:rFonts w:cs="Arial"/>
                <w:szCs w:val="16"/>
              </w:rPr>
              <w:t>czne</w:t>
            </w:r>
            <w:proofErr w:type="spellEnd"/>
            <w:r w:rsidRPr="004D554F">
              <w:rPr>
                <w:rFonts w:cs="Arial"/>
                <w:szCs w:val="16"/>
              </w:rPr>
              <w:t xml:space="preserve"> i ich pochodne- </w:t>
            </w:r>
            <w:proofErr w:type="spellStart"/>
            <w:r w:rsidRPr="004D554F">
              <w:rPr>
                <w:rFonts w:cs="Arial"/>
                <w:szCs w:val="16"/>
              </w:rPr>
              <w:t>T,Xi,N</w:t>
            </w:r>
            <w:proofErr w:type="spellEnd"/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kwas fosforowy: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R34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węglowo-</w:t>
            </w:r>
            <w:r w:rsidRPr="004D554F">
              <w:rPr>
                <w:rFonts w:cs="Arial"/>
                <w:szCs w:val="16"/>
              </w:rPr>
              <w:br/>
            </w:r>
            <w:proofErr w:type="spellStart"/>
            <w:r w:rsidRPr="004D554F">
              <w:rPr>
                <w:rFonts w:cs="Arial"/>
                <w:szCs w:val="16"/>
              </w:rPr>
              <w:t>dory</w:t>
            </w:r>
            <w:proofErr w:type="spellEnd"/>
            <w:r w:rsidRPr="004D554F">
              <w:rPr>
                <w:rFonts w:cs="Arial"/>
                <w:szCs w:val="16"/>
              </w:rPr>
              <w:t xml:space="preserve"> alifatyczne </w:t>
            </w:r>
            <w:r w:rsidRPr="004D554F">
              <w:rPr>
                <w:rFonts w:cs="Arial"/>
                <w:szCs w:val="16"/>
              </w:rPr>
              <w:br/>
              <w:t>i ich pochodne-11,65,48/</w:t>
            </w:r>
            <w:r w:rsidRPr="004D554F">
              <w:rPr>
                <w:rFonts w:cs="Arial"/>
                <w:szCs w:val="16"/>
              </w:rPr>
              <w:br/>
              <w:t>20,20,62,43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węglowo-</w:t>
            </w:r>
            <w:proofErr w:type="spellStart"/>
            <w:r w:rsidRPr="004D554F">
              <w:rPr>
                <w:rFonts w:cs="Arial"/>
                <w:szCs w:val="16"/>
              </w:rPr>
              <w:t>dory</w:t>
            </w:r>
            <w:proofErr w:type="spellEnd"/>
            <w:r w:rsidRPr="004D554F">
              <w:rPr>
                <w:rFonts w:cs="Arial"/>
                <w:szCs w:val="16"/>
              </w:rPr>
              <w:t xml:space="preserve"> </w:t>
            </w:r>
            <w:r w:rsidRPr="004D554F">
              <w:rPr>
                <w:rFonts w:cs="Arial"/>
                <w:szCs w:val="16"/>
              </w:rPr>
              <w:br/>
              <w:t>aromaty-</w:t>
            </w:r>
            <w:proofErr w:type="spellStart"/>
            <w:r w:rsidRPr="004D554F">
              <w:rPr>
                <w:rFonts w:cs="Arial"/>
                <w:szCs w:val="16"/>
              </w:rPr>
              <w:t>czne</w:t>
            </w:r>
            <w:proofErr w:type="spellEnd"/>
            <w:r w:rsidRPr="004D554F">
              <w:rPr>
                <w:rFonts w:cs="Arial"/>
                <w:szCs w:val="16"/>
              </w:rPr>
              <w:t xml:space="preserve"> </w:t>
            </w:r>
            <w:r w:rsidRPr="004D554F">
              <w:rPr>
                <w:rFonts w:cs="Arial"/>
                <w:szCs w:val="16"/>
              </w:rPr>
              <w:br/>
              <w:t>i ich pochodne-45,23/24/</w:t>
            </w:r>
            <w:r w:rsidRPr="004D554F">
              <w:rPr>
                <w:rFonts w:cs="Arial"/>
                <w:szCs w:val="16"/>
              </w:rPr>
              <w:br/>
              <w:t>25,39/23/24/25,10,36/</w:t>
            </w:r>
            <w:r w:rsidRPr="004D554F">
              <w:rPr>
                <w:rFonts w:cs="Arial"/>
                <w:szCs w:val="16"/>
              </w:rPr>
              <w:br/>
              <w:t>37/38,51/53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kwas fosforowy: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(1/2-)26-45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węglowodory alifatyczne </w:t>
            </w:r>
            <w:r w:rsidRPr="004D554F">
              <w:rPr>
                <w:rFonts w:cs="Arial"/>
                <w:szCs w:val="16"/>
              </w:rPr>
              <w:br/>
              <w:t>i ich pochodne-16,26,36/37,</w:t>
            </w:r>
            <w:r w:rsidRPr="004D554F">
              <w:rPr>
                <w:rFonts w:cs="Arial"/>
                <w:szCs w:val="16"/>
              </w:rPr>
              <w:br/>
              <w:t>61,62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węglowodory aromatyczne i ich pochodne-53,26,36/37,</w:t>
            </w:r>
            <w:r w:rsidRPr="004D554F">
              <w:rPr>
                <w:rFonts w:cs="Arial"/>
                <w:szCs w:val="16"/>
              </w:rPr>
              <w:br/>
              <w:t>45,61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3 000,0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węglowo-</w:t>
            </w:r>
            <w:proofErr w:type="spellStart"/>
            <w:r w:rsidRPr="004D554F">
              <w:rPr>
                <w:rFonts w:cs="Arial"/>
                <w:szCs w:val="16"/>
              </w:rPr>
              <w:t>dory</w:t>
            </w:r>
            <w:proofErr w:type="spellEnd"/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wody podziemne: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węglowo-</w:t>
            </w:r>
            <w:proofErr w:type="spellStart"/>
            <w:r w:rsidRPr="004D554F">
              <w:rPr>
                <w:rFonts w:cs="Arial"/>
                <w:szCs w:val="16"/>
              </w:rPr>
              <w:t>dory</w:t>
            </w:r>
            <w:proofErr w:type="spellEnd"/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63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</w:tr>
      <w:tr w:rsidR="004D554F" w:rsidRPr="004D554F" w:rsidTr="002312DC">
        <w:trPr>
          <w:cantSplit/>
          <w:trHeight w:val="197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lastRenderedPageBreak/>
              <w:t>13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Wodne ciecze myjące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12 03 01*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chłodziwa obróbcze (olej mineralny, emulgatory, stabilizatory i inhibitory) oraz środki myjące (etanol, </w:t>
            </w:r>
            <w:proofErr w:type="spellStart"/>
            <w:r w:rsidRPr="004D554F">
              <w:rPr>
                <w:rFonts w:cs="Arial"/>
                <w:szCs w:val="16"/>
              </w:rPr>
              <w:t>surfaktany</w:t>
            </w:r>
            <w:proofErr w:type="spellEnd"/>
            <w:r w:rsidRPr="004D554F">
              <w:rPr>
                <w:rFonts w:cs="Arial"/>
                <w:szCs w:val="16"/>
              </w:rPr>
              <w:t xml:space="preserve"> i </w:t>
            </w:r>
            <w:proofErr w:type="spellStart"/>
            <w:r w:rsidRPr="004D554F">
              <w:rPr>
                <w:rFonts w:cs="Arial"/>
                <w:szCs w:val="16"/>
              </w:rPr>
              <w:t>tensydy</w:t>
            </w:r>
            <w:proofErr w:type="spellEnd"/>
            <w:r w:rsidRPr="004D554F">
              <w:rPr>
                <w:rFonts w:cs="Arial"/>
                <w:szCs w:val="16"/>
              </w:rPr>
              <w:t>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H319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H315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H302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H314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H318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H225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280, 302+352, 332+313, 305+351+338, 337+313, 264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Xi, F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R36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R36/38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(2-)7-16, 25</w:t>
            </w: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11 500,0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grunt: NIE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wody podziemne: NIE</w:t>
            </w:r>
          </w:p>
        </w:tc>
        <w:tc>
          <w:tcPr>
            <w:tcW w:w="163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</w:tr>
      <w:tr w:rsidR="004D554F" w:rsidRPr="004D554F" w:rsidTr="002312DC">
        <w:trPr>
          <w:trHeight w:val="296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lastRenderedPageBreak/>
              <w:t>14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Szlamy z odwodniania oleju w separatorach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13 05 02*</w:t>
            </w:r>
          </w:p>
        </w:tc>
        <w:tc>
          <w:tcPr>
            <w:tcW w:w="13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b/>
                <w:szCs w:val="16"/>
              </w:rPr>
              <w:t xml:space="preserve">węglowodory alifatyczne </w:t>
            </w:r>
            <w:r w:rsidRPr="004D554F">
              <w:rPr>
                <w:rFonts w:cs="Arial"/>
                <w:b/>
                <w:szCs w:val="16"/>
              </w:rPr>
              <w:br/>
              <w:t>i ich pochodne</w:t>
            </w:r>
          </w:p>
          <w:p w:rsidR="003058F5" w:rsidRPr="004D554F" w:rsidRDefault="003058F5" w:rsidP="003058F5">
            <w:pPr>
              <w:spacing w:before="60" w:after="60"/>
              <w:jc w:val="left"/>
              <w:rPr>
                <w:rFonts w:cs="Arial"/>
                <w:b/>
                <w:szCs w:val="16"/>
              </w:rPr>
            </w:pPr>
          </w:p>
          <w:p w:rsidR="003058F5" w:rsidRPr="004D554F" w:rsidRDefault="003058F5" w:rsidP="003058F5">
            <w:pPr>
              <w:spacing w:before="60" w:after="60"/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b/>
                <w:szCs w:val="16"/>
              </w:rPr>
              <w:t xml:space="preserve">węglowodory aromatyczne </w:t>
            </w:r>
            <w:r w:rsidRPr="004D554F">
              <w:rPr>
                <w:rFonts w:cs="Arial"/>
                <w:b/>
                <w:szCs w:val="16"/>
              </w:rPr>
              <w:br/>
              <w:t>i ich pochodne</w:t>
            </w:r>
          </w:p>
          <w:p w:rsidR="003058F5" w:rsidRPr="004D554F" w:rsidRDefault="003058F5" w:rsidP="003058F5">
            <w:pPr>
              <w:spacing w:before="60" w:after="60"/>
              <w:rPr>
                <w:rFonts w:cs="Arial"/>
                <w:b/>
                <w:szCs w:val="16"/>
              </w:rPr>
            </w:pPr>
          </w:p>
          <w:p w:rsidR="003058F5" w:rsidRPr="004D554F" w:rsidRDefault="003058F5" w:rsidP="003058F5">
            <w:pPr>
              <w:spacing w:before="60" w:after="60"/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Zn, Ni, związki chromu, ołowiu, </w:t>
            </w:r>
          </w:p>
          <w:p w:rsidR="003058F5" w:rsidRPr="004D554F" w:rsidRDefault="003058F5" w:rsidP="003058F5">
            <w:pPr>
              <w:spacing w:before="60" w:after="60"/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</w:rPr>
              <w:t>NaOH</w:t>
            </w: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ind w:right="-69"/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Węglowo-</w:t>
            </w:r>
            <w:proofErr w:type="spellStart"/>
            <w:r w:rsidRPr="004D554F">
              <w:rPr>
                <w:rFonts w:cs="Arial"/>
                <w:szCs w:val="16"/>
              </w:rPr>
              <w:t>dory</w:t>
            </w:r>
            <w:proofErr w:type="spellEnd"/>
            <w:r w:rsidRPr="004D554F">
              <w:rPr>
                <w:rFonts w:cs="Arial"/>
                <w:szCs w:val="16"/>
              </w:rPr>
              <w:t xml:space="preserve"> alifatyczne i ich pochodne</w:t>
            </w:r>
          </w:p>
          <w:p w:rsidR="003058F5" w:rsidRPr="004D554F" w:rsidRDefault="003058F5" w:rsidP="003058F5">
            <w:pPr>
              <w:ind w:right="-69"/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225, 332,315,</w:t>
            </w:r>
            <w:r w:rsidRPr="004D554F">
              <w:rPr>
                <w:rFonts w:cs="Arial"/>
                <w:szCs w:val="16"/>
              </w:rPr>
              <w:br/>
              <w:t>319,317,</w:t>
            </w:r>
            <w:r w:rsidRPr="004D554F">
              <w:rPr>
                <w:rFonts w:cs="Arial"/>
                <w:szCs w:val="16"/>
              </w:rPr>
              <w:br/>
              <w:t>361,335,</w:t>
            </w:r>
            <w:r w:rsidRPr="004D554F">
              <w:rPr>
                <w:rFonts w:cs="Arial"/>
                <w:szCs w:val="16"/>
              </w:rPr>
              <w:br/>
              <w:t>336,373,</w:t>
            </w:r>
            <w:r w:rsidRPr="004D554F">
              <w:rPr>
                <w:rFonts w:cs="Arial"/>
                <w:szCs w:val="16"/>
              </w:rPr>
              <w:br/>
              <w:t>304,</w:t>
            </w:r>
            <w:r w:rsidRPr="004D554F">
              <w:rPr>
                <w:rFonts w:cs="Arial"/>
                <w:b/>
                <w:szCs w:val="16"/>
              </w:rPr>
              <w:t>400</w:t>
            </w:r>
            <w:r w:rsidRPr="004D554F">
              <w:rPr>
                <w:rFonts w:cs="Arial"/>
                <w:szCs w:val="16"/>
              </w:rPr>
              <w:t>,</w:t>
            </w:r>
            <w:r w:rsidRPr="004D554F">
              <w:rPr>
                <w:rFonts w:cs="Arial"/>
                <w:szCs w:val="16"/>
              </w:rPr>
              <w:br/>
            </w:r>
            <w:r w:rsidRPr="004D554F">
              <w:rPr>
                <w:rFonts w:cs="Arial"/>
                <w:b/>
                <w:szCs w:val="16"/>
              </w:rPr>
              <w:t>410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węglowo-</w:t>
            </w:r>
            <w:proofErr w:type="spellStart"/>
            <w:r w:rsidRPr="004D554F">
              <w:rPr>
                <w:rFonts w:cs="Arial"/>
                <w:szCs w:val="16"/>
              </w:rPr>
              <w:t>dory</w:t>
            </w:r>
            <w:proofErr w:type="spellEnd"/>
            <w:r w:rsidRPr="004D554F">
              <w:rPr>
                <w:rFonts w:cs="Arial"/>
                <w:szCs w:val="16"/>
              </w:rPr>
              <w:t xml:space="preserve"> aromaty-</w:t>
            </w:r>
            <w:proofErr w:type="spellStart"/>
            <w:r w:rsidRPr="004D554F">
              <w:rPr>
                <w:rFonts w:cs="Arial"/>
                <w:szCs w:val="16"/>
              </w:rPr>
              <w:t>czne</w:t>
            </w:r>
            <w:proofErr w:type="spellEnd"/>
            <w:r w:rsidRPr="004D554F">
              <w:rPr>
                <w:rFonts w:cs="Arial"/>
                <w:szCs w:val="16"/>
              </w:rPr>
              <w:t xml:space="preserve"> i ich pochodne</w:t>
            </w: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</w:rPr>
              <w:t>226,301+311+331,315,319,335,336,350,370,373,</w:t>
            </w:r>
            <w:r w:rsidRPr="004D554F">
              <w:rPr>
                <w:rFonts w:cs="Arial"/>
                <w:b/>
                <w:szCs w:val="16"/>
              </w:rPr>
              <w:t>411</w:t>
            </w: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Zn: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H260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H250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H400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H410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Ni: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H351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H317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H372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eastAsia="en-US"/>
              </w:rPr>
            </w:pPr>
            <w:r w:rsidRPr="004D554F">
              <w:rPr>
                <w:rFonts w:cs="Arial"/>
                <w:szCs w:val="16"/>
                <w:lang w:eastAsia="en-US"/>
              </w:rPr>
              <w:t>H412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Związki chromu: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H271,H350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H340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H361f</w:t>
            </w:r>
            <w:r w:rsidRPr="004D554F">
              <w:rPr>
                <w:rFonts w:cs="Arial"/>
                <w:szCs w:val="16"/>
                <w:vertAlign w:val="superscript"/>
                <w:lang w:val="en-US"/>
              </w:rPr>
              <w:t>(***)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H330,H311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H301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H372</w:t>
            </w:r>
            <w:r w:rsidRPr="004D554F">
              <w:rPr>
                <w:rFonts w:cs="Arial"/>
                <w:szCs w:val="16"/>
                <w:vertAlign w:val="superscript"/>
                <w:lang w:val="en-US"/>
              </w:rPr>
              <w:t>(**)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H314,H334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H317,H400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H410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lastRenderedPageBreak/>
              <w:t>związki ołowiu: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H302,H332  H360Df  H373</w:t>
            </w:r>
            <w:r w:rsidRPr="004D554F">
              <w:rPr>
                <w:rFonts w:cs="Arial"/>
                <w:szCs w:val="16"/>
                <w:vertAlign w:val="superscript"/>
              </w:rPr>
              <w:t>(**)</w:t>
            </w:r>
            <w:r w:rsidRPr="004D554F">
              <w:rPr>
                <w:rFonts w:cs="Arial"/>
                <w:szCs w:val="16"/>
              </w:rPr>
              <w:t xml:space="preserve"> H400,H410</w:t>
            </w: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NaOH: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H314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szeroki zakres w zależności od rodzaju substancji występu-</w:t>
            </w:r>
            <w:proofErr w:type="spellStart"/>
            <w:r w:rsidRPr="004D554F">
              <w:rPr>
                <w:rFonts w:cs="Arial"/>
                <w:szCs w:val="16"/>
              </w:rPr>
              <w:t>jących</w:t>
            </w:r>
            <w:proofErr w:type="spellEnd"/>
            <w:r w:rsidRPr="004D554F">
              <w:rPr>
                <w:rFonts w:cs="Arial"/>
                <w:szCs w:val="16"/>
              </w:rPr>
              <w:t xml:space="preserve"> 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 mieszaninie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lastRenderedPageBreak/>
              <w:t>węglowodory alifatyczne i ich pochodne-210,261,273,</w:t>
            </w:r>
            <w:r w:rsidRPr="004D554F">
              <w:rPr>
                <w:rFonts w:cs="Arial"/>
                <w:szCs w:val="16"/>
              </w:rPr>
              <w:br/>
              <w:t>280,301+310,</w:t>
            </w:r>
            <w:r w:rsidRPr="004D554F">
              <w:rPr>
                <w:rFonts w:cs="Arial"/>
                <w:szCs w:val="16"/>
              </w:rPr>
              <w:br/>
              <w:t>305+351+338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węglowodory aromatyczne </w:t>
            </w:r>
            <w:r w:rsidRPr="004D554F">
              <w:rPr>
                <w:rFonts w:cs="Arial"/>
                <w:szCs w:val="16"/>
              </w:rPr>
              <w:br/>
              <w:t>i ich pochodne-201,260,273,</w:t>
            </w:r>
            <w:r w:rsidRPr="004D554F">
              <w:rPr>
                <w:rFonts w:cs="Arial"/>
                <w:szCs w:val="16"/>
              </w:rPr>
              <w:br/>
              <w:t>280,301+310,</w:t>
            </w:r>
            <w:r w:rsidRPr="004D554F">
              <w:rPr>
                <w:rFonts w:cs="Arial"/>
                <w:szCs w:val="16"/>
              </w:rPr>
              <w:br/>
              <w:t>305+351+338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Zn: 273, 280, 303+361+ 353,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305+351+ 338, 310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Ni: 273, 280, 314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Związki chromu: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201, 210, 281, 284, 273, 301+330+331, 302+340, 309+310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związki ołowiu: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260, 273, 308+313, 501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NaOH:  260, 280, 303+361+353, 305+351+338, 310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szeroki zakres w zależności od rodzaju substancji występujących 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 mieszaninie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węglowo-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proofErr w:type="spellStart"/>
            <w:r w:rsidRPr="004D554F">
              <w:rPr>
                <w:rFonts w:cs="Arial"/>
                <w:szCs w:val="16"/>
              </w:rPr>
              <w:t>dory</w:t>
            </w:r>
            <w:proofErr w:type="spellEnd"/>
            <w:r w:rsidRPr="004D554F">
              <w:rPr>
                <w:rFonts w:cs="Arial"/>
                <w:szCs w:val="16"/>
              </w:rPr>
              <w:t xml:space="preserve"> alifatyczne </w:t>
            </w:r>
            <w:r w:rsidRPr="004D554F">
              <w:rPr>
                <w:rFonts w:cs="Arial"/>
                <w:szCs w:val="16"/>
              </w:rPr>
              <w:br/>
              <w:t xml:space="preserve">i ich pochodne- </w:t>
            </w:r>
            <w:proofErr w:type="spellStart"/>
            <w:r w:rsidRPr="004D554F">
              <w:rPr>
                <w:rFonts w:cs="Arial"/>
                <w:szCs w:val="16"/>
              </w:rPr>
              <w:t>F,Xn,Xi</w:t>
            </w:r>
            <w:proofErr w:type="spellEnd"/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węglowo-</w:t>
            </w:r>
            <w:r w:rsidRPr="004D554F">
              <w:rPr>
                <w:rFonts w:cs="Arial"/>
                <w:szCs w:val="16"/>
              </w:rPr>
              <w:br/>
            </w:r>
            <w:proofErr w:type="spellStart"/>
            <w:r w:rsidRPr="004D554F">
              <w:rPr>
                <w:rFonts w:cs="Arial"/>
                <w:szCs w:val="16"/>
              </w:rPr>
              <w:t>dory</w:t>
            </w:r>
            <w:proofErr w:type="spellEnd"/>
            <w:r w:rsidRPr="004D554F">
              <w:rPr>
                <w:rFonts w:cs="Arial"/>
                <w:szCs w:val="16"/>
              </w:rPr>
              <w:t xml:space="preserve"> aromaty-</w:t>
            </w:r>
            <w:proofErr w:type="spellStart"/>
            <w:r w:rsidRPr="004D554F">
              <w:rPr>
                <w:rFonts w:cs="Arial"/>
                <w:szCs w:val="16"/>
              </w:rPr>
              <w:t>czne</w:t>
            </w:r>
            <w:proofErr w:type="spellEnd"/>
            <w:r w:rsidRPr="004D554F">
              <w:rPr>
                <w:rFonts w:cs="Arial"/>
                <w:szCs w:val="16"/>
              </w:rPr>
              <w:t xml:space="preserve"> i ich pochodne- </w:t>
            </w:r>
            <w:proofErr w:type="spellStart"/>
            <w:r w:rsidRPr="004D554F">
              <w:rPr>
                <w:rFonts w:cs="Arial"/>
                <w:szCs w:val="16"/>
              </w:rPr>
              <w:t>T,Xi,N</w:t>
            </w:r>
            <w:proofErr w:type="spellEnd"/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Zn: F; N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Ni: </w:t>
            </w:r>
            <w:proofErr w:type="spellStart"/>
            <w:r w:rsidRPr="004D554F">
              <w:rPr>
                <w:rFonts w:cs="Arial"/>
                <w:szCs w:val="16"/>
              </w:rPr>
              <w:t>Xn</w:t>
            </w:r>
            <w:proofErr w:type="spellEnd"/>
            <w:r w:rsidRPr="004D554F">
              <w:rPr>
                <w:rFonts w:cs="Arial"/>
                <w:szCs w:val="16"/>
              </w:rPr>
              <w:t>, T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Związki chromu: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O; T+; N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związki ołowiu: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T; N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NaOH: C</w:t>
            </w:r>
          </w:p>
          <w:p w:rsidR="003058F5" w:rsidRPr="004D554F" w:rsidRDefault="003058F5" w:rsidP="003058F5">
            <w:pPr>
              <w:jc w:val="both"/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szeroki zakres w zależności od rodzaju substancji występu-</w:t>
            </w:r>
            <w:proofErr w:type="spellStart"/>
            <w:r w:rsidRPr="004D554F">
              <w:rPr>
                <w:rFonts w:cs="Arial"/>
                <w:szCs w:val="16"/>
              </w:rPr>
              <w:t>jących</w:t>
            </w:r>
            <w:proofErr w:type="spellEnd"/>
            <w:r w:rsidRPr="004D554F">
              <w:rPr>
                <w:rFonts w:cs="Arial"/>
                <w:szCs w:val="16"/>
              </w:rPr>
              <w:t xml:space="preserve"> 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 mieszaninie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węglowo-</w:t>
            </w:r>
            <w:r w:rsidRPr="004D554F">
              <w:rPr>
                <w:rFonts w:cs="Arial"/>
                <w:szCs w:val="16"/>
              </w:rPr>
              <w:br/>
            </w:r>
            <w:proofErr w:type="spellStart"/>
            <w:r w:rsidRPr="004D554F">
              <w:rPr>
                <w:rFonts w:cs="Arial"/>
                <w:szCs w:val="16"/>
              </w:rPr>
              <w:t>dory</w:t>
            </w:r>
            <w:proofErr w:type="spellEnd"/>
            <w:r w:rsidRPr="004D554F">
              <w:rPr>
                <w:rFonts w:cs="Arial"/>
                <w:szCs w:val="16"/>
              </w:rPr>
              <w:t xml:space="preserve"> alifatyczne </w:t>
            </w:r>
            <w:r w:rsidRPr="004D554F">
              <w:rPr>
                <w:rFonts w:cs="Arial"/>
                <w:szCs w:val="16"/>
              </w:rPr>
              <w:br/>
              <w:t>i ich pochodne-11,65,48/</w:t>
            </w:r>
            <w:r w:rsidRPr="004D554F">
              <w:rPr>
                <w:rFonts w:cs="Arial"/>
                <w:szCs w:val="16"/>
              </w:rPr>
              <w:br/>
              <w:t>20,20,62,43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węglowo-</w:t>
            </w:r>
            <w:proofErr w:type="spellStart"/>
            <w:r w:rsidRPr="004D554F">
              <w:rPr>
                <w:rFonts w:cs="Arial"/>
                <w:szCs w:val="16"/>
              </w:rPr>
              <w:t>dory</w:t>
            </w:r>
            <w:proofErr w:type="spellEnd"/>
            <w:r w:rsidRPr="004D554F">
              <w:rPr>
                <w:rFonts w:cs="Arial"/>
                <w:szCs w:val="16"/>
              </w:rPr>
              <w:t xml:space="preserve"> </w:t>
            </w:r>
            <w:r w:rsidRPr="004D554F">
              <w:rPr>
                <w:rFonts w:cs="Arial"/>
                <w:szCs w:val="16"/>
              </w:rPr>
              <w:br/>
              <w:t>aromaty-</w:t>
            </w:r>
            <w:proofErr w:type="spellStart"/>
            <w:r w:rsidRPr="004D554F">
              <w:rPr>
                <w:rFonts w:cs="Arial"/>
                <w:szCs w:val="16"/>
              </w:rPr>
              <w:t>czne</w:t>
            </w:r>
            <w:proofErr w:type="spellEnd"/>
            <w:r w:rsidRPr="004D554F">
              <w:rPr>
                <w:rFonts w:cs="Arial"/>
                <w:szCs w:val="16"/>
              </w:rPr>
              <w:t xml:space="preserve"> </w:t>
            </w:r>
            <w:r w:rsidRPr="004D554F">
              <w:rPr>
                <w:rFonts w:cs="Arial"/>
                <w:szCs w:val="16"/>
              </w:rPr>
              <w:br/>
              <w:t>i ich pochodne-45,23/24/</w:t>
            </w:r>
            <w:r w:rsidRPr="004D554F">
              <w:rPr>
                <w:rFonts w:cs="Arial"/>
                <w:szCs w:val="16"/>
              </w:rPr>
              <w:br/>
              <w:t>25,39/23/24/25,10,36/</w:t>
            </w:r>
            <w:r w:rsidRPr="004D554F">
              <w:rPr>
                <w:rFonts w:cs="Arial"/>
                <w:szCs w:val="16"/>
              </w:rPr>
              <w:br/>
              <w:t>37/38,51/53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Zn: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R15-17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R50-53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Ni: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R40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R48/23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R43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R52/53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Związki chromu: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R8,R9, R45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R46, R49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R43,R62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R26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R24/25-48/23, R35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R42/43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R50-53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związki ołowiu: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R61,R62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R33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R50-53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NaOH: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R35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lastRenderedPageBreak/>
              <w:t>szeroki zakres w zależności od rodzaju substancji występu-</w:t>
            </w:r>
            <w:proofErr w:type="spellStart"/>
            <w:r w:rsidRPr="004D554F">
              <w:rPr>
                <w:rFonts w:cs="Arial"/>
                <w:szCs w:val="16"/>
              </w:rPr>
              <w:t>jących</w:t>
            </w:r>
            <w:proofErr w:type="spellEnd"/>
            <w:r w:rsidRPr="004D554F">
              <w:rPr>
                <w:rFonts w:cs="Arial"/>
                <w:szCs w:val="16"/>
              </w:rPr>
              <w:t xml:space="preserve"> 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 mieszaninie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lastRenderedPageBreak/>
              <w:t xml:space="preserve">węglowodory alifatyczne </w:t>
            </w:r>
            <w:r w:rsidRPr="004D554F">
              <w:rPr>
                <w:rFonts w:cs="Arial"/>
                <w:szCs w:val="16"/>
              </w:rPr>
              <w:br/>
              <w:t>i ich pochodne-16,26,36/37,</w:t>
            </w:r>
            <w:r w:rsidRPr="004D554F">
              <w:rPr>
                <w:rFonts w:cs="Arial"/>
                <w:szCs w:val="16"/>
              </w:rPr>
              <w:br/>
              <w:t>61,62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węglowodory aromatyczne i ich pochodne-53,26,36/37,</w:t>
            </w:r>
            <w:r w:rsidRPr="004D554F">
              <w:rPr>
                <w:rFonts w:cs="Arial"/>
                <w:szCs w:val="16"/>
              </w:rPr>
              <w:br/>
              <w:t>45,61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Zn: (2-)43-46-60-61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Ni: (2-)22-36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Związki chromu: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53-45-60-61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związki ołowiu: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53-45-60-61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NaOH: (1/2-) 26-37/39-45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szeroki zakres w zależności od rodzaju </w:t>
            </w:r>
            <w:proofErr w:type="spellStart"/>
            <w:r w:rsidRPr="004D554F">
              <w:rPr>
                <w:rFonts w:cs="Arial"/>
                <w:szCs w:val="16"/>
              </w:rPr>
              <w:t>substan</w:t>
            </w:r>
            <w:proofErr w:type="spellEnd"/>
            <w:r w:rsidRPr="004D554F">
              <w:rPr>
                <w:rFonts w:cs="Arial"/>
                <w:szCs w:val="16"/>
              </w:rPr>
              <w:t>-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proofErr w:type="spellStart"/>
            <w:r w:rsidRPr="004D554F">
              <w:rPr>
                <w:rFonts w:cs="Arial"/>
                <w:szCs w:val="16"/>
              </w:rPr>
              <w:t>cji</w:t>
            </w:r>
            <w:proofErr w:type="spellEnd"/>
            <w:r w:rsidRPr="004D554F">
              <w:rPr>
                <w:rFonts w:cs="Arial"/>
                <w:szCs w:val="16"/>
              </w:rPr>
              <w:t xml:space="preserve"> występujących 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 mieszaninie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8 644,0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węglowodory, Zn, Ni, Pb, Cr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wody podziemne: węglowodory, Zn, Ni, Pb, Cr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63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</w:tr>
      <w:tr w:rsidR="004D554F" w:rsidRPr="004D554F" w:rsidTr="002312DC">
        <w:trPr>
          <w:cantSplit/>
          <w:trHeight w:val="18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15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Zaolejona woda z odwadniania olejów w separatorach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13 05 07*</w:t>
            </w:r>
          </w:p>
        </w:tc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12 340,0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10,0</w:t>
            </w: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63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</w:tr>
      <w:tr w:rsidR="004D554F" w:rsidRPr="004D554F" w:rsidTr="002312DC">
        <w:trPr>
          <w:cantSplit/>
          <w:trHeight w:val="225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16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Mieszanina odpadów z piaskowników i z odwadniania olejów w separatorach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13 05 08*</w:t>
            </w:r>
          </w:p>
        </w:tc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ind w:right="-69"/>
              <w:rPr>
                <w:rFonts w:cs="Arial"/>
                <w:szCs w:val="16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21 050,0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21,0</w:t>
            </w: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63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</w:tr>
      <w:tr w:rsidR="004D554F" w:rsidRPr="004D554F" w:rsidTr="002312DC">
        <w:trPr>
          <w:cantSplit/>
          <w:trHeight w:val="193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17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Inne emulsje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13 08 02*</w:t>
            </w:r>
          </w:p>
        </w:tc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ind w:right="-69"/>
              <w:rPr>
                <w:rFonts w:cs="Arial"/>
                <w:szCs w:val="16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98 640,0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100,0</w:t>
            </w: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63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</w:tr>
      <w:tr w:rsidR="004D554F" w:rsidRPr="004D554F" w:rsidTr="002312DC">
        <w:trPr>
          <w:cantSplit/>
          <w:trHeight w:val="34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lastRenderedPageBreak/>
              <w:t>18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Inne nie wymienione odpady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13 08 99*</w:t>
            </w:r>
          </w:p>
        </w:tc>
        <w:tc>
          <w:tcPr>
            <w:tcW w:w="13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ind w:right="-69"/>
              <w:rPr>
                <w:rFonts w:cs="Arial"/>
                <w:szCs w:val="16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141 620,0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150,0</w:t>
            </w: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63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</w:tr>
      <w:tr w:rsidR="004D554F" w:rsidRPr="004D554F" w:rsidTr="002312DC">
        <w:trPr>
          <w:cantSplit/>
          <w:trHeight w:val="551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19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Inne rozpuszczalniki i ich mieszaniny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14 06 03*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58F5" w:rsidRPr="004D554F" w:rsidRDefault="003058F5" w:rsidP="003058F5">
            <w:pPr>
              <w:ind w:right="-69"/>
              <w:rPr>
                <w:rFonts w:cs="Arial"/>
                <w:szCs w:val="16"/>
                <w:lang w:val="en-US"/>
              </w:rPr>
            </w:pPr>
            <w:proofErr w:type="spellStart"/>
            <w:r w:rsidRPr="004D554F">
              <w:rPr>
                <w:rFonts w:cs="Arial"/>
                <w:szCs w:val="16"/>
                <w:lang w:val="en-US"/>
              </w:rPr>
              <w:t>ksylen</w:t>
            </w:r>
            <w:proofErr w:type="spellEnd"/>
            <w:r w:rsidRPr="004D554F">
              <w:rPr>
                <w:rFonts w:cs="Arial"/>
                <w:szCs w:val="16"/>
                <w:lang w:val="en-US"/>
              </w:rPr>
              <w:t xml:space="preserve">, octan </w:t>
            </w:r>
            <w:proofErr w:type="spellStart"/>
            <w:r w:rsidRPr="004D554F">
              <w:rPr>
                <w:rFonts w:cs="Arial"/>
                <w:szCs w:val="16"/>
                <w:lang w:val="en-US"/>
              </w:rPr>
              <w:t>butylu</w:t>
            </w:r>
            <w:proofErr w:type="spellEnd"/>
            <w:r w:rsidRPr="004D554F">
              <w:rPr>
                <w:rFonts w:cs="Arial"/>
                <w:szCs w:val="16"/>
                <w:lang w:val="en-US"/>
              </w:rPr>
              <w:t xml:space="preserve">,  </w:t>
            </w:r>
          </w:p>
          <w:p w:rsidR="003058F5" w:rsidRPr="004D554F" w:rsidRDefault="003058F5" w:rsidP="003058F5">
            <w:pPr>
              <w:ind w:right="-69"/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 xml:space="preserve">butan-1-ol, 1-metoksypropan- 2-ol, </w:t>
            </w:r>
          </w:p>
          <w:p w:rsidR="003058F5" w:rsidRPr="004D554F" w:rsidRDefault="003058F5" w:rsidP="003058F5">
            <w:pPr>
              <w:ind w:right="-69"/>
              <w:rPr>
                <w:rFonts w:cs="Arial"/>
                <w:szCs w:val="16"/>
                <w:lang w:val="en-US"/>
              </w:rPr>
            </w:pPr>
            <w:proofErr w:type="spellStart"/>
            <w:r w:rsidRPr="004D554F">
              <w:rPr>
                <w:rFonts w:cs="Arial"/>
                <w:szCs w:val="16"/>
                <w:lang w:val="en-US"/>
              </w:rPr>
              <w:t>mezytylen</w:t>
            </w:r>
            <w:proofErr w:type="spellEnd"/>
            <w:r w:rsidRPr="004D554F">
              <w:rPr>
                <w:rFonts w:cs="Arial"/>
                <w:szCs w:val="16"/>
                <w:lang w:val="en-US"/>
              </w:rPr>
              <w:t xml:space="preserve">, </w:t>
            </w:r>
          </w:p>
          <w:p w:rsidR="003058F5" w:rsidRPr="004D554F" w:rsidRDefault="003058F5" w:rsidP="003058F5">
            <w:pPr>
              <w:ind w:right="-69"/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1,2,4-trimetylobenzen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proofErr w:type="spellStart"/>
            <w:r w:rsidRPr="004D554F">
              <w:rPr>
                <w:rFonts w:cs="Arial"/>
                <w:szCs w:val="16"/>
                <w:lang w:val="en-US"/>
              </w:rPr>
              <w:t>ksylen</w:t>
            </w:r>
            <w:proofErr w:type="spellEnd"/>
            <w:r w:rsidRPr="004D554F">
              <w:rPr>
                <w:rFonts w:cs="Arial"/>
                <w:szCs w:val="16"/>
                <w:lang w:val="en-US"/>
              </w:rPr>
              <w:t>: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H226, H304,H312H332,H315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H319,H335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H373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 xml:space="preserve">octan </w:t>
            </w:r>
            <w:proofErr w:type="spellStart"/>
            <w:r w:rsidRPr="004D554F">
              <w:rPr>
                <w:rFonts w:cs="Arial"/>
                <w:szCs w:val="16"/>
                <w:lang w:val="en-US"/>
              </w:rPr>
              <w:t>butylu</w:t>
            </w:r>
            <w:proofErr w:type="spellEnd"/>
            <w:r w:rsidRPr="004D554F">
              <w:rPr>
                <w:rFonts w:cs="Arial"/>
                <w:szCs w:val="16"/>
                <w:lang w:val="en-US"/>
              </w:rPr>
              <w:t>: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H226,H336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butan-1-ol: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H226,H302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H335,H315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H318,H336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1-meto-ksypropan- 2-ol: H226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proofErr w:type="spellStart"/>
            <w:r w:rsidRPr="004D554F">
              <w:rPr>
                <w:rFonts w:cs="Arial"/>
                <w:szCs w:val="16"/>
                <w:lang w:val="en-US"/>
              </w:rPr>
              <w:t>mezytylen</w:t>
            </w:r>
            <w:proofErr w:type="spellEnd"/>
            <w:r w:rsidRPr="004D554F">
              <w:rPr>
                <w:rFonts w:cs="Arial"/>
                <w:szCs w:val="16"/>
                <w:lang w:val="en-US"/>
              </w:rPr>
              <w:t>: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H226,H335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H411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1,2,4-trimetylo-benzen: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H226,H332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H319,H335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H315,H411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proofErr w:type="spellStart"/>
            <w:r w:rsidRPr="004D554F">
              <w:rPr>
                <w:rFonts w:cs="Arial"/>
                <w:szCs w:val="16"/>
                <w:lang w:val="en-US"/>
              </w:rPr>
              <w:t>ksylen</w:t>
            </w:r>
            <w:proofErr w:type="spellEnd"/>
            <w:r w:rsidRPr="004D554F">
              <w:rPr>
                <w:rFonts w:cs="Arial"/>
                <w:szCs w:val="16"/>
                <w:lang w:val="en-US"/>
              </w:rPr>
              <w:t>: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210, 260, 301+310,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302+352+331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 xml:space="preserve">octan </w:t>
            </w:r>
            <w:proofErr w:type="spellStart"/>
            <w:r w:rsidRPr="004D554F">
              <w:rPr>
                <w:rFonts w:cs="Arial"/>
                <w:szCs w:val="16"/>
                <w:lang w:val="en-US"/>
              </w:rPr>
              <w:t>butylu</w:t>
            </w:r>
            <w:proofErr w:type="spellEnd"/>
            <w:r w:rsidRPr="004D554F">
              <w:rPr>
                <w:rFonts w:cs="Arial"/>
                <w:szCs w:val="16"/>
                <w:lang w:val="en-US"/>
              </w:rPr>
              <w:t>: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210, 302+350, 304+340, 312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butan-1-ol: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210, 280, 302+52, 305+351+338, 310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1-metoksy-propan- 2-ol: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210, 304+340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proofErr w:type="spellStart"/>
            <w:r w:rsidRPr="004D554F">
              <w:rPr>
                <w:rFonts w:cs="Arial"/>
                <w:szCs w:val="16"/>
                <w:lang w:val="en-US"/>
              </w:rPr>
              <w:t>mezytylen</w:t>
            </w:r>
            <w:proofErr w:type="spellEnd"/>
            <w:r w:rsidRPr="004D554F">
              <w:rPr>
                <w:rFonts w:cs="Arial"/>
                <w:szCs w:val="16"/>
                <w:lang w:val="en-US"/>
              </w:rPr>
              <w:t>: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210, 273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1,2,4-trimetylobenzen: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210, 273, 280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proofErr w:type="spellStart"/>
            <w:r w:rsidRPr="004D554F">
              <w:rPr>
                <w:rFonts w:cs="Arial"/>
                <w:szCs w:val="16"/>
                <w:lang w:val="en-US"/>
              </w:rPr>
              <w:t>ksylen</w:t>
            </w:r>
            <w:proofErr w:type="spellEnd"/>
            <w:r w:rsidRPr="004D554F">
              <w:rPr>
                <w:rFonts w:cs="Arial"/>
                <w:szCs w:val="16"/>
                <w:lang w:val="en-US"/>
              </w:rPr>
              <w:t>: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proofErr w:type="spellStart"/>
            <w:r w:rsidRPr="004D554F">
              <w:rPr>
                <w:rFonts w:cs="Arial"/>
                <w:szCs w:val="16"/>
                <w:lang w:val="en-US"/>
              </w:rPr>
              <w:t>Xn</w:t>
            </w:r>
            <w:proofErr w:type="spellEnd"/>
            <w:r w:rsidRPr="004D554F">
              <w:rPr>
                <w:rFonts w:cs="Arial"/>
                <w:szCs w:val="16"/>
                <w:lang w:val="en-US"/>
              </w:rPr>
              <w:t>, Xi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 xml:space="preserve">octan </w:t>
            </w:r>
            <w:proofErr w:type="spellStart"/>
            <w:r w:rsidRPr="004D554F">
              <w:rPr>
                <w:rFonts w:cs="Arial"/>
                <w:szCs w:val="16"/>
                <w:lang w:val="en-US"/>
              </w:rPr>
              <w:t>butylu</w:t>
            </w:r>
            <w:proofErr w:type="spellEnd"/>
            <w:r w:rsidRPr="004D554F">
              <w:rPr>
                <w:rFonts w:cs="Arial"/>
                <w:szCs w:val="16"/>
                <w:lang w:val="en-US"/>
              </w:rPr>
              <w:t>: -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butan-1-ol: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proofErr w:type="spellStart"/>
            <w:r w:rsidRPr="004D554F">
              <w:rPr>
                <w:rFonts w:cs="Arial"/>
                <w:szCs w:val="16"/>
                <w:lang w:val="en-US"/>
              </w:rPr>
              <w:t>Xn</w:t>
            </w:r>
            <w:proofErr w:type="spellEnd"/>
            <w:r w:rsidRPr="004D554F">
              <w:rPr>
                <w:rFonts w:cs="Arial"/>
                <w:szCs w:val="16"/>
                <w:lang w:val="en-US"/>
              </w:rPr>
              <w:t>, Xi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1-metoksy-propan- 2-ol: -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proofErr w:type="spellStart"/>
            <w:r w:rsidRPr="004D554F">
              <w:rPr>
                <w:rFonts w:cs="Arial"/>
                <w:szCs w:val="16"/>
                <w:lang w:val="en-US"/>
              </w:rPr>
              <w:t>mezytylen</w:t>
            </w:r>
            <w:proofErr w:type="spellEnd"/>
            <w:r w:rsidRPr="004D554F">
              <w:rPr>
                <w:rFonts w:cs="Arial"/>
                <w:szCs w:val="16"/>
                <w:lang w:val="en-US"/>
              </w:rPr>
              <w:t>: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Xi, N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1,2,4-trimetylo-benzen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proofErr w:type="spellStart"/>
            <w:r w:rsidRPr="004D554F">
              <w:rPr>
                <w:rFonts w:cs="Arial"/>
                <w:szCs w:val="16"/>
                <w:lang w:val="en-US"/>
              </w:rPr>
              <w:t>Xn</w:t>
            </w:r>
            <w:proofErr w:type="spellEnd"/>
            <w:r w:rsidRPr="004D554F">
              <w:rPr>
                <w:rFonts w:cs="Arial"/>
                <w:szCs w:val="16"/>
                <w:lang w:val="en-US"/>
              </w:rPr>
              <w:t>, 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proofErr w:type="spellStart"/>
            <w:r w:rsidRPr="004D554F">
              <w:rPr>
                <w:rFonts w:cs="Arial"/>
                <w:szCs w:val="16"/>
                <w:lang w:val="en-US"/>
              </w:rPr>
              <w:t>ksylen</w:t>
            </w:r>
            <w:proofErr w:type="spellEnd"/>
            <w:r w:rsidRPr="004D554F">
              <w:rPr>
                <w:rFonts w:cs="Arial"/>
                <w:szCs w:val="16"/>
                <w:lang w:val="en-US"/>
              </w:rPr>
              <w:t>: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R20/21, R38 R10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 xml:space="preserve">octan </w:t>
            </w:r>
            <w:proofErr w:type="spellStart"/>
            <w:r w:rsidRPr="004D554F">
              <w:rPr>
                <w:rFonts w:cs="Arial"/>
                <w:szCs w:val="16"/>
                <w:lang w:val="en-US"/>
              </w:rPr>
              <w:t>butylu</w:t>
            </w:r>
            <w:proofErr w:type="spellEnd"/>
            <w:r w:rsidRPr="004D554F">
              <w:rPr>
                <w:rFonts w:cs="Arial"/>
                <w:szCs w:val="16"/>
                <w:lang w:val="en-US"/>
              </w:rPr>
              <w:t>: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R10, R66,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R67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butan-1-ol: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R10, R22, R37/38-41, R67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1-metoksy-propan- 2-ol: R10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proofErr w:type="spellStart"/>
            <w:r w:rsidRPr="004D554F">
              <w:rPr>
                <w:rFonts w:cs="Arial"/>
                <w:szCs w:val="16"/>
                <w:lang w:val="en-US"/>
              </w:rPr>
              <w:t>mezytylen</w:t>
            </w:r>
            <w:proofErr w:type="spellEnd"/>
            <w:r w:rsidRPr="004D554F">
              <w:rPr>
                <w:rFonts w:cs="Arial"/>
                <w:szCs w:val="16"/>
                <w:lang w:val="en-US"/>
              </w:rPr>
              <w:t>: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R10, R37, R51-53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1,2,4-trimetylo-benzen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R10, R20, R36/37/38, R51-53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proofErr w:type="spellStart"/>
            <w:r w:rsidRPr="004D554F">
              <w:rPr>
                <w:rFonts w:cs="Arial"/>
                <w:szCs w:val="16"/>
                <w:lang w:val="en-US"/>
              </w:rPr>
              <w:t>ksylen</w:t>
            </w:r>
            <w:proofErr w:type="spellEnd"/>
            <w:r w:rsidRPr="004D554F">
              <w:rPr>
                <w:rFonts w:cs="Arial"/>
                <w:szCs w:val="16"/>
                <w:lang w:val="en-US"/>
              </w:rPr>
              <w:t>: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(2-)25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 xml:space="preserve">octan </w:t>
            </w:r>
            <w:proofErr w:type="spellStart"/>
            <w:r w:rsidRPr="004D554F">
              <w:rPr>
                <w:rFonts w:cs="Arial"/>
                <w:szCs w:val="16"/>
                <w:lang w:val="en-US"/>
              </w:rPr>
              <w:t>butylu</w:t>
            </w:r>
            <w:proofErr w:type="spellEnd"/>
            <w:r w:rsidRPr="004D554F">
              <w:rPr>
                <w:rFonts w:cs="Arial"/>
                <w:szCs w:val="16"/>
                <w:lang w:val="en-US"/>
              </w:rPr>
              <w:t>: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(2-)25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butan-1-ol: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1-metoksy-propan- 2-ol: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(2-)24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proofErr w:type="spellStart"/>
            <w:r w:rsidRPr="004D554F">
              <w:rPr>
                <w:rFonts w:cs="Arial"/>
                <w:szCs w:val="16"/>
                <w:lang w:val="en-US"/>
              </w:rPr>
              <w:t>mezytylen</w:t>
            </w:r>
            <w:proofErr w:type="spellEnd"/>
            <w:r w:rsidRPr="004D554F">
              <w:rPr>
                <w:rFonts w:cs="Arial"/>
                <w:szCs w:val="16"/>
                <w:lang w:val="en-US"/>
              </w:rPr>
              <w:t>: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(2-)61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1,2,4-trimetylobenzen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S: (2-)26-61</w:t>
            </w: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highlight w:val="yellow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4 570,0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węglowo-</w:t>
            </w:r>
            <w:proofErr w:type="spellStart"/>
            <w:r w:rsidRPr="004D554F">
              <w:rPr>
                <w:rFonts w:cs="Arial"/>
                <w:szCs w:val="16"/>
              </w:rPr>
              <w:t>dory</w:t>
            </w:r>
            <w:proofErr w:type="spellEnd"/>
            <w:r w:rsidRPr="004D554F">
              <w:rPr>
                <w:rFonts w:cs="Arial"/>
                <w:szCs w:val="16"/>
              </w:rPr>
              <w:t>, ksylen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wody podziemne: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węglowo-</w:t>
            </w:r>
            <w:proofErr w:type="spellStart"/>
            <w:r w:rsidRPr="004D554F">
              <w:rPr>
                <w:rFonts w:cs="Arial"/>
                <w:szCs w:val="16"/>
              </w:rPr>
              <w:t>dory</w:t>
            </w:r>
            <w:proofErr w:type="spellEnd"/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63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</w:tr>
      <w:tr w:rsidR="004D554F" w:rsidRPr="004D554F" w:rsidTr="002312DC">
        <w:trPr>
          <w:cantSplit/>
          <w:trHeight w:val="34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lastRenderedPageBreak/>
              <w:t>20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Płyny zapobiegające zamarzaniu zawierające niebezpieczne substancje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16 01 14*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58F5" w:rsidRPr="004D554F" w:rsidRDefault="003058F5" w:rsidP="003058F5">
            <w:r w:rsidRPr="004D554F">
              <w:t>Glikol etylenowy,</w:t>
            </w:r>
          </w:p>
          <w:p w:rsidR="003058F5" w:rsidRPr="004D554F" w:rsidRDefault="003058F5" w:rsidP="003058F5">
            <w:r w:rsidRPr="004D554F">
              <w:t>Sól potasowa kwasu 2-etyloheksanowego,</w:t>
            </w: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t>Etano-1,2-diol, Kwas 2-etyloheksanowy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ind w:right="-69"/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H302</w:t>
            </w:r>
          </w:p>
          <w:p w:rsidR="003058F5" w:rsidRPr="004D554F" w:rsidRDefault="003058F5" w:rsidP="003058F5">
            <w:pPr>
              <w:ind w:right="-69"/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H373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101,102, 260, 264, 270, 501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proofErr w:type="spellStart"/>
            <w:r w:rsidRPr="004D554F">
              <w:rPr>
                <w:rFonts w:cs="Arial"/>
                <w:szCs w:val="16"/>
              </w:rPr>
              <w:t>Xn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R22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R63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2, 24/25, 46</w:t>
            </w: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2 558,0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grunt: NIE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wody podziemne: NIE</w:t>
            </w:r>
          </w:p>
        </w:tc>
        <w:tc>
          <w:tcPr>
            <w:tcW w:w="163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</w:tr>
      <w:tr w:rsidR="004D554F" w:rsidRPr="004D554F" w:rsidTr="002312DC">
        <w:trPr>
          <w:cantSplit/>
          <w:trHeight w:val="34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lastRenderedPageBreak/>
              <w:t>21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Chemikalia laboratoryjne i analityczne zawierające substancje niebezpieczne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16 05 06*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HCI, HN0</w:t>
            </w:r>
            <w:r w:rsidRPr="004D554F">
              <w:rPr>
                <w:rFonts w:cs="Arial"/>
                <w:szCs w:val="16"/>
                <w:vertAlign w:val="subscript"/>
              </w:rPr>
              <w:t>3</w:t>
            </w:r>
            <w:r w:rsidRPr="004D554F">
              <w:rPr>
                <w:rFonts w:cs="Arial"/>
                <w:szCs w:val="16"/>
              </w:rPr>
              <w:t>, H</w:t>
            </w:r>
            <w:r w:rsidRPr="004D554F">
              <w:rPr>
                <w:rFonts w:cs="Arial"/>
                <w:szCs w:val="16"/>
                <w:vertAlign w:val="subscript"/>
              </w:rPr>
              <w:t>2</w:t>
            </w:r>
            <w:r w:rsidRPr="004D554F">
              <w:rPr>
                <w:rFonts w:cs="Arial"/>
                <w:szCs w:val="16"/>
              </w:rPr>
              <w:t>S0</w:t>
            </w:r>
            <w:r w:rsidRPr="004D554F">
              <w:rPr>
                <w:rFonts w:cs="Arial"/>
                <w:szCs w:val="16"/>
                <w:vertAlign w:val="subscript"/>
              </w:rPr>
              <w:t>4</w:t>
            </w:r>
            <w:r w:rsidRPr="004D554F">
              <w:rPr>
                <w:rFonts w:cs="Arial"/>
                <w:szCs w:val="16"/>
              </w:rPr>
              <w:t>, NaOH, amoniak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Zn, Ni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NaOH: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H314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HCl: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H290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H335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H331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H314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HN0</w:t>
            </w:r>
            <w:r w:rsidRPr="004D554F">
              <w:rPr>
                <w:rFonts w:cs="Arial"/>
                <w:szCs w:val="16"/>
                <w:vertAlign w:val="subscript"/>
                <w:lang w:val="en-US"/>
              </w:rPr>
              <w:t>3</w:t>
            </w:r>
            <w:r w:rsidRPr="004D554F">
              <w:rPr>
                <w:rFonts w:cs="Arial"/>
                <w:szCs w:val="16"/>
                <w:lang w:val="en-US"/>
              </w:rPr>
              <w:t>: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H272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H314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</w:t>
            </w:r>
            <w:r w:rsidRPr="004D554F">
              <w:rPr>
                <w:rFonts w:cs="Arial"/>
                <w:szCs w:val="16"/>
                <w:vertAlign w:val="subscript"/>
                <w:lang w:val="en-US"/>
              </w:rPr>
              <w:t>2</w:t>
            </w:r>
            <w:r w:rsidRPr="004D554F">
              <w:rPr>
                <w:rFonts w:cs="Arial"/>
                <w:szCs w:val="16"/>
                <w:lang w:val="en-US"/>
              </w:rPr>
              <w:t>S0</w:t>
            </w:r>
            <w:r w:rsidRPr="004D554F">
              <w:rPr>
                <w:rFonts w:cs="Arial"/>
                <w:szCs w:val="16"/>
                <w:vertAlign w:val="subscript"/>
                <w:lang w:val="en-US"/>
              </w:rPr>
              <w:t>4</w:t>
            </w:r>
            <w:r w:rsidRPr="004D554F">
              <w:rPr>
                <w:rFonts w:cs="Arial"/>
                <w:szCs w:val="16"/>
                <w:lang w:val="en-US"/>
              </w:rPr>
              <w:t>: H314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NH</w:t>
            </w:r>
            <w:r w:rsidRPr="004D554F">
              <w:rPr>
                <w:rFonts w:cs="Arial"/>
                <w:szCs w:val="16"/>
                <w:vertAlign w:val="subscript"/>
                <w:lang w:val="en-US"/>
              </w:rPr>
              <w:t>3</w:t>
            </w:r>
            <w:r w:rsidRPr="004D554F">
              <w:rPr>
                <w:rFonts w:cs="Arial"/>
                <w:szCs w:val="16"/>
                <w:lang w:val="en-US"/>
              </w:rPr>
              <w:t xml:space="preserve">: 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H221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H331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H314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H400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Zn: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H260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H250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H400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H410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Ni: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H351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H317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H372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  <w:lang w:eastAsia="en-US"/>
              </w:rPr>
              <w:t>H412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NaOH:  260, 280, 303+361+353, 305+351+338, 310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HCl: 280, 301+330+ 331, 305+ 351+338, 308+310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HN0</w:t>
            </w:r>
            <w:r w:rsidRPr="004D554F">
              <w:rPr>
                <w:rFonts w:cs="Arial"/>
                <w:szCs w:val="16"/>
                <w:vertAlign w:val="subscript"/>
                <w:lang w:val="en-US"/>
              </w:rPr>
              <w:t>3</w:t>
            </w:r>
            <w:r w:rsidRPr="004D554F">
              <w:rPr>
                <w:rFonts w:cs="Arial"/>
                <w:szCs w:val="16"/>
                <w:lang w:val="en-US"/>
              </w:rPr>
              <w:t>: 260, 280, 301+330+331, 303+361+353, 304+340, 305+351+338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</w:t>
            </w:r>
            <w:r w:rsidRPr="004D554F">
              <w:rPr>
                <w:rFonts w:cs="Arial"/>
                <w:szCs w:val="16"/>
                <w:vertAlign w:val="subscript"/>
                <w:lang w:val="en-US"/>
              </w:rPr>
              <w:t>2</w:t>
            </w:r>
            <w:r w:rsidRPr="004D554F">
              <w:rPr>
                <w:rFonts w:cs="Arial"/>
                <w:szCs w:val="16"/>
                <w:lang w:val="en-US"/>
              </w:rPr>
              <w:t>S0</w:t>
            </w:r>
            <w:r w:rsidRPr="004D554F">
              <w:rPr>
                <w:rFonts w:cs="Arial"/>
                <w:szCs w:val="16"/>
                <w:vertAlign w:val="subscript"/>
                <w:lang w:val="en-US"/>
              </w:rPr>
              <w:t>4</w:t>
            </w:r>
            <w:r w:rsidRPr="004D554F">
              <w:rPr>
                <w:rFonts w:cs="Arial"/>
                <w:szCs w:val="16"/>
                <w:lang w:val="en-US"/>
              </w:rPr>
              <w:t>: 260, 280, 301+310, 301+330+331, 303+361+353, 305+351+338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NH</w:t>
            </w:r>
            <w:r w:rsidRPr="004D554F">
              <w:rPr>
                <w:rFonts w:cs="Arial"/>
                <w:szCs w:val="16"/>
                <w:vertAlign w:val="subscript"/>
                <w:lang w:val="en-US"/>
              </w:rPr>
              <w:t>3</w:t>
            </w:r>
            <w:r w:rsidRPr="004D554F">
              <w:rPr>
                <w:rFonts w:cs="Arial"/>
                <w:szCs w:val="16"/>
                <w:lang w:val="en-US"/>
              </w:rPr>
              <w:t>: 210, 280, 260, 273, 377.381, 303+361+353+315, 304+340+315, 305+351+338+315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Zn: 273, 280, 303+361+ 353,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305+351+ 338, 310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Ni: 273, 280, 314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NaOH: C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HCl: T; C; Xi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HN0</w:t>
            </w:r>
            <w:r w:rsidRPr="004D554F">
              <w:rPr>
                <w:rFonts w:cs="Arial"/>
                <w:szCs w:val="16"/>
                <w:vertAlign w:val="subscript"/>
              </w:rPr>
              <w:t>3</w:t>
            </w:r>
            <w:r w:rsidRPr="004D554F">
              <w:rPr>
                <w:rFonts w:cs="Arial"/>
                <w:szCs w:val="16"/>
              </w:rPr>
              <w:t>: O; C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</w:t>
            </w:r>
            <w:r w:rsidRPr="004D554F">
              <w:rPr>
                <w:rFonts w:cs="Arial"/>
                <w:szCs w:val="16"/>
                <w:vertAlign w:val="subscript"/>
              </w:rPr>
              <w:t>2</w:t>
            </w:r>
            <w:r w:rsidRPr="004D554F">
              <w:rPr>
                <w:rFonts w:cs="Arial"/>
                <w:szCs w:val="16"/>
              </w:rPr>
              <w:t>S0</w:t>
            </w:r>
            <w:r w:rsidRPr="004D554F">
              <w:rPr>
                <w:rFonts w:cs="Arial"/>
                <w:szCs w:val="16"/>
                <w:vertAlign w:val="subscript"/>
              </w:rPr>
              <w:t>4</w:t>
            </w:r>
            <w:r w:rsidRPr="004D554F">
              <w:rPr>
                <w:rFonts w:cs="Arial"/>
                <w:szCs w:val="16"/>
              </w:rPr>
              <w:t>: C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NH</w:t>
            </w:r>
            <w:r w:rsidRPr="004D554F">
              <w:rPr>
                <w:rFonts w:cs="Arial"/>
                <w:szCs w:val="16"/>
                <w:vertAlign w:val="subscript"/>
              </w:rPr>
              <w:t>3</w:t>
            </w:r>
            <w:r w:rsidRPr="004D554F">
              <w:rPr>
                <w:rFonts w:cs="Arial"/>
                <w:szCs w:val="16"/>
              </w:rPr>
              <w:t>: T, N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Zn: F; N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Ni: </w:t>
            </w:r>
            <w:proofErr w:type="spellStart"/>
            <w:r w:rsidRPr="004D554F">
              <w:rPr>
                <w:rFonts w:cs="Arial"/>
                <w:szCs w:val="16"/>
              </w:rPr>
              <w:t>Xn</w:t>
            </w:r>
            <w:proofErr w:type="spellEnd"/>
            <w:r w:rsidRPr="004D554F">
              <w:rPr>
                <w:rFonts w:cs="Arial"/>
                <w:szCs w:val="16"/>
              </w:rPr>
              <w:t>, T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NaOH: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R35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HCl: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R34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R37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R23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R35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HN0</w:t>
            </w:r>
            <w:r w:rsidRPr="004D554F">
              <w:rPr>
                <w:rFonts w:cs="Arial"/>
                <w:szCs w:val="16"/>
                <w:vertAlign w:val="subscript"/>
              </w:rPr>
              <w:t>3</w:t>
            </w:r>
            <w:r w:rsidRPr="004D554F">
              <w:rPr>
                <w:rFonts w:cs="Arial"/>
                <w:szCs w:val="16"/>
              </w:rPr>
              <w:t>: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R8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R35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</w:t>
            </w:r>
            <w:r w:rsidRPr="004D554F">
              <w:rPr>
                <w:rFonts w:cs="Arial"/>
                <w:szCs w:val="16"/>
                <w:vertAlign w:val="subscript"/>
                <w:lang w:val="en-US"/>
              </w:rPr>
              <w:t>2</w:t>
            </w:r>
            <w:r w:rsidRPr="004D554F">
              <w:rPr>
                <w:rFonts w:cs="Arial"/>
                <w:szCs w:val="16"/>
                <w:lang w:val="en-US"/>
              </w:rPr>
              <w:t>S0</w:t>
            </w:r>
            <w:r w:rsidRPr="004D554F">
              <w:rPr>
                <w:rFonts w:cs="Arial"/>
                <w:szCs w:val="16"/>
                <w:vertAlign w:val="subscript"/>
                <w:lang w:val="en-US"/>
              </w:rPr>
              <w:t>4</w:t>
            </w:r>
            <w:r w:rsidRPr="004D554F">
              <w:rPr>
                <w:rFonts w:cs="Arial"/>
                <w:szCs w:val="16"/>
                <w:lang w:val="en-US"/>
              </w:rPr>
              <w:t>: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R35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NH</w:t>
            </w:r>
            <w:r w:rsidRPr="004D554F">
              <w:rPr>
                <w:rFonts w:cs="Arial"/>
                <w:szCs w:val="16"/>
                <w:vertAlign w:val="subscript"/>
                <w:lang w:val="en-US"/>
              </w:rPr>
              <w:t>3</w:t>
            </w:r>
            <w:r w:rsidRPr="004D554F">
              <w:rPr>
                <w:rFonts w:cs="Arial"/>
                <w:szCs w:val="16"/>
                <w:lang w:val="en-US"/>
              </w:rPr>
              <w:t>: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R10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R23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R34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R50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Zn: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R15-17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R50-53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Ni: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R40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R48/23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R43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</w:rPr>
              <w:t>R52/53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NaOH: (1/2-) 26-37/39-45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HCl: (1/2-)9-26-36/37/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39-45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HN0</w:t>
            </w:r>
            <w:r w:rsidRPr="004D554F">
              <w:rPr>
                <w:rFonts w:cs="Arial"/>
                <w:szCs w:val="16"/>
                <w:vertAlign w:val="subscript"/>
                <w:lang w:val="en-US"/>
              </w:rPr>
              <w:t>3</w:t>
            </w:r>
            <w:r w:rsidRPr="004D554F">
              <w:rPr>
                <w:rFonts w:cs="Arial"/>
                <w:szCs w:val="16"/>
                <w:lang w:val="en-US"/>
              </w:rPr>
              <w:t>: (1/2-) 23-26-36-45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</w:t>
            </w:r>
            <w:r w:rsidRPr="004D554F">
              <w:rPr>
                <w:rFonts w:cs="Arial"/>
                <w:szCs w:val="16"/>
                <w:vertAlign w:val="subscript"/>
                <w:lang w:val="en-US"/>
              </w:rPr>
              <w:t>2</w:t>
            </w:r>
            <w:r w:rsidRPr="004D554F">
              <w:rPr>
                <w:rFonts w:cs="Arial"/>
                <w:szCs w:val="16"/>
                <w:lang w:val="en-US"/>
              </w:rPr>
              <w:t>S0</w:t>
            </w:r>
            <w:r w:rsidRPr="004D554F">
              <w:rPr>
                <w:rFonts w:cs="Arial"/>
                <w:szCs w:val="16"/>
                <w:vertAlign w:val="subscript"/>
                <w:lang w:val="en-US"/>
              </w:rPr>
              <w:t>4</w:t>
            </w:r>
            <w:r w:rsidRPr="004D554F">
              <w:rPr>
                <w:rFonts w:cs="Arial"/>
                <w:szCs w:val="16"/>
                <w:lang w:val="en-US"/>
              </w:rPr>
              <w:t>: (1/2-) 26-30-45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NH</w:t>
            </w:r>
            <w:r w:rsidRPr="004D554F">
              <w:rPr>
                <w:rFonts w:cs="Arial"/>
                <w:szCs w:val="16"/>
                <w:vertAlign w:val="subscript"/>
                <w:lang w:val="en-US"/>
              </w:rPr>
              <w:t>3</w:t>
            </w:r>
            <w:r w:rsidRPr="004D554F">
              <w:rPr>
                <w:rFonts w:cs="Arial"/>
                <w:szCs w:val="16"/>
                <w:lang w:val="en-US"/>
              </w:rPr>
              <w:t>: (1/2-)9-16-26-36/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37/39-45-61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Zn: (2-)43-46-60-61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Ni: (2-)22-36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8 409,6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grunt: Zn, Ni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wody podziemne: Zn, Ni, jony amonowe</w:t>
            </w:r>
          </w:p>
        </w:tc>
        <w:tc>
          <w:tcPr>
            <w:tcW w:w="163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</w:tr>
      <w:tr w:rsidR="004D554F" w:rsidRPr="004D554F" w:rsidTr="002312DC">
        <w:trPr>
          <w:cantSplit/>
          <w:trHeight w:val="34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22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Odpady zawierające ropę naftową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16 07 08*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b/>
                <w:szCs w:val="16"/>
              </w:rPr>
              <w:t xml:space="preserve">węglowodory alifatyczne </w:t>
            </w:r>
            <w:r w:rsidRPr="004D554F">
              <w:rPr>
                <w:rFonts w:cs="Arial"/>
                <w:b/>
                <w:szCs w:val="16"/>
              </w:rPr>
              <w:br/>
              <w:t>i ich pochodne</w:t>
            </w:r>
          </w:p>
          <w:p w:rsidR="003058F5" w:rsidRPr="004D554F" w:rsidRDefault="003058F5" w:rsidP="003058F5">
            <w:pPr>
              <w:spacing w:before="60" w:after="60"/>
              <w:jc w:val="left"/>
              <w:rPr>
                <w:rFonts w:cs="Arial"/>
                <w:b/>
                <w:szCs w:val="16"/>
              </w:rPr>
            </w:pPr>
          </w:p>
          <w:p w:rsidR="003058F5" w:rsidRPr="004D554F" w:rsidRDefault="003058F5" w:rsidP="003058F5">
            <w:pPr>
              <w:spacing w:before="60" w:after="60"/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b/>
                <w:szCs w:val="16"/>
              </w:rPr>
              <w:t xml:space="preserve">węglowodory aromatyczne </w:t>
            </w:r>
            <w:r w:rsidRPr="004D554F">
              <w:rPr>
                <w:rFonts w:cs="Arial"/>
                <w:b/>
                <w:szCs w:val="16"/>
              </w:rPr>
              <w:br/>
              <w:t>i ich pochodne</w:t>
            </w: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ind w:right="-69"/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Węglowo-</w:t>
            </w:r>
            <w:proofErr w:type="spellStart"/>
            <w:r w:rsidRPr="004D554F">
              <w:rPr>
                <w:rFonts w:cs="Arial"/>
                <w:szCs w:val="16"/>
              </w:rPr>
              <w:t>dory</w:t>
            </w:r>
            <w:proofErr w:type="spellEnd"/>
            <w:r w:rsidRPr="004D554F">
              <w:rPr>
                <w:rFonts w:cs="Arial"/>
                <w:szCs w:val="16"/>
              </w:rPr>
              <w:t xml:space="preserve"> alifatyczne i ich pochodne</w:t>
            </w:r>
          </w:p>
          <w:p w:rsidR="003058F5" w:rsidRPr="004D554F" w:rsidRDefault="003058F5" w:rsidP="003058F5">
            <w:pPr>
              <w:ind w:right="-69"/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225, 332,315,</w:t>
            </w:r>
            <w:r w:rsidRPr="004D554F">
              <w:rPr>
                <w:rFonts w:cs="Arial"/>
                <w:szCs w:val="16"/>
              </w:rPr>
              <w:br/>
              <w:t>319,317,</w:t>
            </w:r>
            <w:r w:rsidRPr="004D554F">
              <w:rPr>
                <w:rFonts w:cs="Arial"/>
                <w:szCs w:val="16"/>
              </w:rPr>
              <w:br/>
              <w:t>361,335,</w:t>
            </w:r>
            <w:r w:rsidRPr="004D554F">
              <w:rPr>
                <w:rFonts w:cs="Arial"/>
                <w:szCs w:val="16"/>
              </w:rPr>
              <w:br/>
              <w:t>336,373,</w:t>
            </w:r>
            <w:r w:rsidRPr="004D554F">
              <w:rPr>
                <w:rFonts w:cs="Arial"/>
                <w:szCs w:val="16"/>
              </w:rPr>
              <w:br/>
              <w:t>304,</w:t>
            </w:r>
            <w:r w:rsidRPr="004D554F">
              <w:rPr>
                <w:rFonts w:cs="Arial"/>
                <w:b/>
                <w:szCs w:val="16"/>
              </w:rPr>
              <w:t>400</w:t>
            </w:r>
            <w:r w:rsidRPr="004D554F">
              <w:rPr>
                <w:rFonts w:cs="Arial"/>
                <w:szCs w:val="16"/>
              </w:rPr>
              <w:t>,</w:t>
            </w:r>
            <w:r w:rsidRPr="004D554F">
              <w:rPr>
                <w:rFonts w:cs="Arial"/>
                <w:szCs w:val="16"/>
              </w:rPr>
              <w:br/>
            </w:r>
            <w:r w:rsidRPr="004D554F">
              <w:rPr>
                <w:rFonts w:cs="Arial"/>
                <w:b/>
                <w:szCs w:val="16"/>
              </w:rPr>
              <w:t>410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węglowo-</w:t>
            </w:r>
            <w:proofErr w:type="spellStart"/>
            <w:r w:rsidRPr="004D554F">
              <w:rPr>
                <w:rFonts w:cs="Arial"/>
                <w:szCs w:val="16"/>
              </w:rPr>
              <w:t>dory</w:t>
            </w:r>
            <w:proofErr w:type="spellEnd"/>
            <w:r w:rsidRPr="004D554F">
              <w:rPr>
                <w:rFonts w:cs="Arial"/>
                <w:szCs w:val="16"/>
              </w:rPr>
              <w:t xml:space="preserve"> aromaty-</w:t>
            </w:r>
            <w:proofErr w:type="spellStart"/>
            <w:r w:rsidRPr="004D554F">
              <w:rPr>
                <w:rFonts w:cs="Arial"/>
                <w:szCs w:val="16"/>
              </w:rPr>
              <w:t>czne</w:t>
            </w:r>
            <w:proofErr w:type="spellEnd"/>
            <w:r w:rsidRPr="004D554F">
              <w:rPr>
                <w:rFonts w:cs="Arial"/>
                <w:szCs w:val="16"/>
              </w:rPr>
              <w:t xml:space="preserve"> i ich pochodne</w:t>
            </w: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</w:rPr>
              <w:t>226,301+311+331,315,319,335,336,350,370,373,</w:t>
            </w:r>
            <w:r w:rsidRPr="004D554F">
              <w:rPr>
                <w:rFonts w:cs="Arial"/>
                <w:b/>
                <w:szCs w:val="16"/>
              </w:rPr>
              <w:t>411</w:t>
            </w:r>
          </w:p>
          <w:p w:rsidR="003058F5" w:rsidRPr="004D554F" w:rsidRDefault="003058F5" w:rsidP="003058F5">
            <w:pPr>
              <w:ind w:right="-69"/>
              <w:rPr>
                <w:rFonts w:cs="Arial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węglowodory alifatyczne i ich pochodne-210,261,273,</w:t>
            </w:r>
            <w:r w:rsidRPr="004D554F">
              <w:rPr>
                <w:rFonts w:cs="Arial"/>
                <w:szCs w:val="16"/>
              </w:rPr>
              <w:br/>
              <w:t>280,301+310,</w:t>
            </w:r>
            <w:r w:rsidRPr="004D554F">
              <w:rPr>
                <w:rFonts w:cs="Arial"/>
                <w:szCs w:val="16"/>
              </w:rPr>
              <w:br/>
              <w:t>305+351+338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węglowodory aromatyczne </w:t>
            </w:r>
            <w:r w:rsidRPr="004D554F">
              <w:rPr>
                <w:rFonts w:cs="Arial"/>
                <w:szCs w:val="16"/>
              </w:rPr>
              <w:br/>
              <w:t>i ich pochodne-201,260,273,</w:t>
            </w:r>
            <w:r w:rsidRPr="004D554F">
              <w:rPr>
                <w:rFonts w:cs="Arial"/>
                <w:szCs w:val="16"/>
              </w:rPr>
              <w:br/>
              <w:t>280,301+310,</w:t>
            </w:r>
            <w:r w:rsidRPr="004D554F">
              <w:rPr>
                <w:rFonts w:cs="Arial"/>
                <w:szCs w:val="16"/>
              </w:rPr>
              <w:br/>
              <w:t>305+351+338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węglowo-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proofErr w:type="spellStart"/>
            <w:r w:rsidRPr="004D554F">
              <w:rPr>
                <w:rFonts w:cs="Arial"/>
                <w:szCs w:val="16"/>
              </w:rPr>
              <w:t>dory</w:t>
            </w:r>
            <w:proofErr w:type="spellEnd"/>
            <w:r w:rsidRPr="004D554F">
              <w:rPr>
                <w:rFonts w:cs="Arial"/>
                <w:szCs w:val="16"/>
              </w:rPr>
              <w:t xml:space="preserve"> alifatyczne </w:t>
            </w:r>
            <w:r w:rsidRPr="004D554F">
              <w:rPr>
                <w:rFonts w:cs="Arial"/>
                <w:szCs w:val="16"/>
              </w:rPr>
              <w:br/>
              <w:t xml:space="preserve">i ich pochodne- </w:t>
            </w:r>
            <w:proofErr w:type="spellStart"/>
            <w:r w:rsidRPr="004D554F">
              <w:rPr>
                <w:rFonts w:cs="Arial"/>
                <w:szCs w:val="16"/>
              </w:rPr>
              <w:t>F,Xn,Xi</w:t>
            </w:r>
            <w:proofErr w:type="spellEnd"/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węglowo-</w:t>
            </w:r>
            <w:r w:rsidRPr="004D554F">
              <w:rPr>
                <w:rFonts w:cs="Arial"/>
                <w:szCs w:val="16"/>
              </w:rPr>
              <w:br/>
            </w:r>
            <w:proofErr w:type="spellStart"/>
            <w:r w:rsidRPr="004D554F">
              <w:rPr>
                <w:rFonts w:cs="Arial"/>
                <w:szCs w:val="16"/>
              </w:rPr>
              <w:t>dory</w:t>
            </w:r>
            <w:proofErr w:type="spellEnd"/>
            <w:r w:rsidRPr="004D554F">
              <w:rPr>
                <w:rFonts w:cs="Arial"/>
                <w:szCs w:val="16"/>
              </w:rPr>
              <w:t xml:space="preserve"> aromaty-</w:t>
            </w:r>
            <w:proofErr w:type="spellStart"/>
            <w:r w:rsidRPr="004D554F">
              <w:rPr>
                <w:rFonts w:cs="Arial"/>
                <w:szCs w:val="16"/>
              </w:rPr>
              <w:t>czne</w:t>
            </w:r>
            <w:proofErr w:type="spellEnd"/>
            <w:r w:rsidRPr="004D554F">
              <w:rPr>
                <w:rFonts w:cs="Arial"/>
                <w:szCs w:val="16"/>
              </w:rPr>
              <w:t xml:space="preserve"> i ich pochodne- </w:t>
            </w:r>
            <w:proofErr w:type="spellStart"/>
            <w:r w:rsidRPr="004D554F">
              <w:rPr>
                <w:rFonts w:cs="Arial"/>
                <w:szCs w:val="16"/>
              </w:rPr>
              <w:t>T,Xi,N</w:t>
            </w:r>
            <w:proofErr w:type="spellEnd"/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węglowo-</w:t>
            </w:r>
            <w:r w:rsidRPr="004D554F">
              <w:rPr>
                <w:rFonts w:cs="Arial"/>
                <w:szCs w:val="16"/>
              </w:rPr>
              <w:br/>
            </w:r>
            <w:proofErr w:type="spellStart"/>
            <w:r w:rsidRPr="004D554F">
              <w:rPr>
                <w:rFonts w:cs="Arial"/>
                <w:szCs w:val="16"/>
              </w:rPr>
              <w:t>dory</w:t>
            </w:r>
            <w:proofErr w:type="spellEnd"/>
            <w:r w:rsidRPr="004D554F">
              <w:rPr>
                <w:rFonts w:cs="Arial"/>
                <w:szCs w:val="16"/>
              </w:rPr>
              <w:t xml:space="preserve"> alifatyczne </w:t>
            </w:r>
            <w:r w:rsidRPr="004D554F">
              <w:rPr>
                <w:rFonts w:cs="Arial"/>
                <w:szCs w:val="16"/>
              </w:rPr>
              <w:br/>
              <w:t>i ich pochodne-11,65,48/</w:t>
            </w:r>
            <w:r w:rsidRPr="004D554F">
              <w:rPr>
                <w:rFonts w:cs="Arial"/>
                <w:szCs w:val="16"/>
              </w:rPr>
              <w:br/>
              <w:t>20,20,62,43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węglowo-</w:t>
            </w:r>
            <w:proofErr w:type="spellStart"/>
            <w:r w:rsidRPr="004D554F">
              <w:rPr>
                <w:rFonts w:cs="Arial"/>
                <w:szCs w:val="16"/>
              </w:rPr>
              <w:t>dory</w:t>
            </w:r>
            <w:proofErr w:type="spellEnd"/>
            <w:r w:rsidRPr="004D554F">
              <w:rPr>
                <w:rFonts w:cs="Arial"/>
                <w:szCs w:val="16"/>
              </w:rPr>
              <w:t xml:space="preserve"> </w:t>
            </w:r>
            <w:r w:rsidRPr="004D554F">
              <w:rPr>
                <w:rFonts w:cs="Arial"/>
                <w:szCs w:val="16"/>
              </w:rPr>
              <w:br/>
              <w:t>aromaty-</w:t>
            </w:r>
            <w:proofErr w:type="spellStart"/>
            <w:r w:rsidRPr="004D554F">
              <w:rPr>
                <w:rFonts w:cs="Arial"/>
                <w:szCs w:val="16"/>
              </w:rPr>
              <w:t>czne</w:t>
            </w:r>
            <w:proofErr w:type="spellEnd"/>
            <w:r w:rsidRPr="004D554F">
              <w:rPr>
                <w:rFonts w:cs="Arial"/>
                <w:szCs w:val="16"/>
              </w:rPr>
              <w:t xml:space="preserve"> </w:t>
            </w:r>
            <w:r w:rsidRPr="004D554F">
              <w:rPr>
                <w:rFonts w:cs="Arial"/>
                <w:szCs w:val="16"/>
              </w:rPr>
              <w:br/>
              <w:t>i ich pochodne-45,23/24/</w:t>
            </w:r>
            <w:r w:rsidRPr="004D554F">
              <w:rPr>
                <w:rFonts w:cs="Arial"/>
                <w:szCs w:val="16"/>
              </w:rPr>
              <w:br/>
              <w:t>25,39/23/24/25,10,36/</w:t>
            </w:r>
            <w:r w:rsidRPr="004D554F">
              <w:rPr>
                <w:rFonts w:cs="Arial"/>
                <w:szCs w:val="16"/>
              </w:rPr>
              <w:br/>
              <w:t>37/38,51/53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węglowodory alifatyczne </w:t>
            </w:r>
            <w:r w:rsidRPr="004D554F">
              <w:rPr>
                <w:rFonts w:cs="Arial"/>
                <w:szCs w:val="16"/>
              </w:rPr>
              <w:br/>
              <w:t>i ich pochodne-16,26,36/37,</w:t>
            </w:r>
            <w:r w:rsidRPr="004D554F">
              <w:rPr>
                <w:rFonts w:cs="Arial"/>
                <w:szCs w:val="16"/>
              </w:rPr>
              <w:br/>
              <w:t>61,62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węglowodory aromatyczne i ich pochodne-53,26,36/37,</w:t>
            </w:r>
            <w:r w:rsidRPr="004D554F">
              <w:rPr>
                <w:rFonts w:cs="Arial"/>
                <w:szCs w:val="16"/>
              </w:rPr>
              <w:br/>
              <w:t>45,61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519 920,0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grunt: TAK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wody 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proofErr w:type="spellStart"/>
            <w:r w:rsidRPr="004D554F">
              <w:rPr>
                <w:rFonts w:cs="Arial"/>
                <w:szCs w:val="16"/>
              </w:rPr>
              <w:t>podziemne:TAK</w:t>
            </w:r>
            <w:proofErr w:type="spellEnd"/>
          </w:p>
        </w:tc>
        <w:tc>
          <w:tcPr>
            <w:tcW w:w="163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</w:tr>
      <w:tr w:rsidR="004D554F" w:rsidRPr="004D554F" w:rsidTr="002312DC">
        <w:trPr>
          <w:cantSplit/>
          <w:trHeight w:val="34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lastRenderedPageBreak/>
              <w:t>23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Odpady zawierające inne substancje niebezpieczne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16 07 09*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mieszanina węglowodorów 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i ich pochodnych 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chlorki, fosforany, kwasy, metale ciężkie i ich związki (…)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szeroki zakres w zależności od rodzaju substancji występujących 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 mieszaninie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H225,H319H336,H351H226,H332H315,H331 H373,H350</w:t>
            </w:r>
          </w:p>
          <w:p w:rsidR="003058F5" w:rsidRPr="004D554F" w:rsidRDefault="003058F5" w:rsidP="003058F5">
            <w:pPr>
              <w:ind w:right="-69"/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b/>
                <w:szCs w:val="16"/>
              </w:rPr>
              <w:t>H410, H411</w:t>
            </w:r>
          </w:p>
          <w:p w:rsidR="003058F5" w:rsidRPr="004D554F" w:rsidRDefault="003058F5" w:rsidP="003058F5">
            <w:pPr>
              <w:ind w:right="-69"/>
              <w:rPr>
                <w:rFonts w:cs="Arial"/>
                <w:b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szeroki zakres w zależności od rodzaju substancji występują-</w:t>
            </w:r>
            <w:proofErr w:type="spellStart"/>
            <w:r w:rsidRPr="004D554F">
              <w:rPr>
                <w:rFonts w:cs="Arial"/>
                <w:szCs w:val="16"/>
              </w:rPr>
              <w:t>cych</w:t>
            </w:r>
            <w:proofErr w:type="spellEnd"/>
            <w:r w:rsidRPr="004D554F">
              <w:rPr>
                <w:rFonts w:cs="Arial"/>
                <w:szCs w:val="16"/>
              </w:rPr>
              <w:t xml:space="preserve"> w mieszaninie;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260, 273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P308 +P313, 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304+340, 310, P301+P312, P330, P391, P405;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szeroki zakres w zależności od rodzaju substancji występujących 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 mieszaninie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F, Xi, N, T, </w:t>
            </w:r>
            <w:proofErr w:type="spellStart"/>
            <w:r w:rsidRPr="004D554F">
              <w:rPr>
                <w:rFonts w:cs="Arial"/>
                <w:szCs w:val="16"/>
              </w:rPr>
              <w:t>Xn</w:t>
            </w:r>
            <w:proofErr w:type="spellEnd"/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szeroki zakres w zależności od rodzaju substancji występujących 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 mieszaninie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R11, R36, R67, R61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R62, R33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R50-53, R23, R33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szeroki zakres w zależności od rodzaju substancji występujących 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 mieszaninie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2-7-16-24/25-26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(1/2-)7-45-60-61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53-45-60-61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szeroki zakres w zależności od rodzaju substancji występujących 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 mieszaninie</w:t>
            </w: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węglowo-</w:t>
            </w:r>
            <w:proofErr w:type="spellStart"/>
            <w:r w:rsidRPr="004D554F">
              <w:rPr>
                <w:rFonts w:cs="Arial"/>
                <w:szCs w:val="16"/>
              </w:rPr>
              <w:t>dory</w:t>
            </w:r>
            <w:proofErr w:type="spellEnd"/>
            <w:r w:rsidRPr="004D554F">
              <w:rPr>
                <w:rFonts w:cs="Arial"/>
                <w:szCs w:val="16"/>
              </w:rPr>
              <w:t>, ksylen, metale (As, Ba, Cr, Sn, Zn, Cd, Co, Cu, Mo, Ni, Pb, Hg)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wody podziemne: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węglowo-</w:t>
            </w:r>
            <w:proofErr w:type="spellStart"/>
            <w:r w:rsidRPr="004D554F">
              <w:rPr>
                <w:rFonts w:cs="Arial"/>
                <w:szCs w:val="16"/>
              </w:rPr>
              <w:t>dory</w:t>
            </w:r>
            <w:proofErr w:type="spellEnd"/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63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</w:tr>
      <w:tr w:rsidR="004D554F" w:rsidRPr="004D554F" w:rsidTr="002312DC">
        <w:trPr>
          <w:cantSplit/>
          <w:trHeight w:val="34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lastRenderedPageBreak/>
              <w:t>24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Szlamy z fizykochemicznej przeróbki odpadów  zawierające substancje niebezpieczne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19 02 05*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b/>
                <w:szCs w:val="16"/>
              </w:rPr>
              <w:t xml:space="preserve">węglowodory alifatyczne </w:t>
            </w:r>
            <w:r w:rsidRPr="004D554F">
              <w:rPr>
                <w:rFonts w:cs="Arial"/>
                <w:b/>
                <w:szCs w:val="16"/>
              </w:rPr>
              <w:br/>
              <w:t>i ich pochodne</w:t>
            </w:r>
          </w:p>
          <w:p w:rsidR="003058F5" w:rsidRPr="004D554F" w:rsidRDefault="003058F5" w:rsidP="003058F5">
            <w:pPr>
              <w:spacing w:before="60" w:after="60"/>
              <w:rPr>
                <w:rFonts w:cs="Arial"/>
                <w:b/>
                <w:szCs w:val="16"/>
              </w:rPr>
            </w:pPr>
          </w:p>
          <w:p w:rsidR="003058F5" w:rsidRPr="004D554F" w:rsidRDefault="003058F5" w:rsidP="003058F5">
            <w:pPr>
              <w:spacing w:before="60" w:after="60"/>
              <w:rPr>
                <w:rFonts w:cs="Arial"/>
                <w:b/>
                <w:szCs w:val="16"/>
              </w:rPr>
            </w:pPr>
          </w:p>
          <w:p w:rsidR="003058F5" w:rsidRPr="004D554F" w:rsidRDefault="003058F5" w:rsidP="003058F5">
            <w:pPr>
              <w:spacing w:before="60" w:after="60"/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b/>
                <w:szCs w:val="16"/>
              </w:rPr>
              <w:t xml:space="preserve">węglowodory aromatyczne </w:t>
            </w:r>
            <w:r w:rsidRPr="004D554F">
              <w:rPr>
                <w:rFonts w:cs="Arial"/>
                <w:b/>
                <w:szCs w:val="16"/>
              </w:rPr>
              <w:br/>
              <w:t>i ich pochodne</w:t>
            </w: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b/>
                <w:szCs w:val="16"/>
              </w:rPr>
              <w:t xml:space="preserve">fosforany, chlorki, nikiel 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szeroki zakres w zależności od rodzaju substancji występujących w mieszaninie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ind w:right="-69"/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Węglowo-</w:t>
            </w:r>
            <w:proofErr w:type="spellStart"/>
            <w:r w:rsidRPr="004D554F">
              <w:rPr>
                <w:rFonts w:cs="Arial"/>
                <w:szCs w:val="16"/>
              </w:rPr>
              <w:t>dory</w:t>
            </w:r>
            <w:proofErr w:type="spellEnd"/>
            <w:r w:rsidRPr="004D554F">
              <w:rPr>
                <w:rFonts w:cs="Arial"/>
                <w:szCs w:val="16"/>
              </w:rPr>
              <w:t xml:space="preserve"> alifatyczne i ich pochodne</w:t>
            </w:r>
          </w:p>
          <w:p w:rsidR="003058F5" w:rsidRPr="004D554F" w:rsidRDefault="003058F5" w:rsidP="003058F5">
            <w:pPr>
              <w:ind w:right="-69"/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225, 332,315,</w:t>
            </w:r>
            <w:r w:rsidRPr="004D554F">
              <w:rPr>
                <w:rFonts w:cs="Arial"/>
                <w:szCs w:val="16"/>
              </w:rPr>
              <w:br/>
              <w:t>319,317,</w:t>
            </w:r>
            <w:r w:rsidRPr="004D554F">
              <w:rPr>
                <w:rFonts w:cs="Arial"/>
                <w:szCs w:val="16"/>
              </w:rPr>
              <w:br/>
              <w:t>361,335,</w:t>
            </w:r>
            <w:r w:rsidRPr="004D554F">
              <w:rPr>
                <w:rFonts w:cs="Arial"/>
                <w:szCs w:val="16"/>
              </w:rPr>
              <w:br/>
              <w:t>336,373,</w:t>
            </w:r>
            <w:r w:rsidRPr="004D554F">
              <w:rPr>
                <w:rFonts w:cs="Arial"/>
                <w:szCs w:val="16"/>
              </w:rPr>
              <w:br/>
              <w:t>304,</w:t>
            </w:r>
            <w:r w:rsidRPr="004D554F">
              <w:rPr>
                <w:rFonts w:cs="Arial"/>
                <w:b/>
                <w:szCs w:val="16"/>
              </w:rPr>
              <w:t>400</w:t>
            </w:r>
            <w:r w:rsidRPr="004D554F">
              <w:rPr>
                <w:rFonts w:cs="Arial"/>
                <w:szCs w:val="16"/>
              </w:rPr>
              <w:t>,</w:t>
            </w:r>
            <w:r w:rsidRPr="004D554F">
              <w:rPr>
                <w:rFonts w:cs="Arial"/>
                <w:szCs w:val="16"/>
              </w:rPr>
              <w:br/>
            </w:r>
            <w:r w:rsidRPr="004D554F">
              <w:rPr>
                <w:rFonts w:cs="Arial"/>
                <w:b/>
                <w:szCs w:val="16"/>
              </w:rPr>
              <w:t>410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węglowo-</w:t>
            </w:r>
            <w:proofErr w:type="spellStart"/>
            <w:r w:rsidRPr="004D554F">
              <w:rPr>
                <w:rFonts w:cs="Arial"/>
                <w:szCs w:val="16"/>
              </w:rPr>
              <w:t>dory</w:t>
            </w:r>
            <w:proofErr w:type="spellEnd"/>
            <w:r w:rsidRPr="004D554F">
              <w:rPr>
                <w:rFonts w:cs="Arial"/>
                <w:szCs w:val="16"/>
              </w:rPr>
              <w:t xml:space="preserve"> aromaty-</w:t>
            </w:r>
            <w:proofErr w:type="spellStart"/>
            <w:r w:rsidRPr="004D554F">
              <w:rPr>
                <w:rFonts w:cs="Arial"/>
                <w:szCs w:val="16"/>
              </w:rPr>
              <w:t>czne</w:t>
            </w:r>
            <w:proofErr w:type="spellEnd"/>
            <w:r w:rsidRPr="004D554F">
              <w:rPr>
                <w:rFonts w:cs="Arial"/>
                <w:szCs w:val="16"/>
              </w:rPr>
              <w:t xml:space="preserve"> i ich pochodne</w:t>
            </w: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</w:rPr>
              <w:t>226,301+311+331,315,319,335,336,350,370,373,</w:t>
            </w:r>
            <w:r w:rsidRPr="004D554F">
              <w:rPr>
                <w:rFonts w:cs="Arial"/>
                <w:b/>
                <w:szCs w:val="16"/>
              </w:rPr>
              <w:t>411</w:t>
            </w: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Fosforany - H315,H319H335</w:t>
            </w:r>
          </w:p>
          <w:p w:rsidR="003058F5" w:rsidRPr="004D554F" w:rsidRDefault="003058F5" w:rsidP="003058F5">
            <w:pPr>
              <w:autoSpaceDE w:val="0"/>
              <w:autoSpaceDN w:val="0"/>
              <w:adjustRightInd w:val="0"/>
              <w:rPr>
                <w:rFonts w:cs="Arial"/>
                <w:b/>
                <w:szCs w:val="16"/>
              </w:rPr>
            </w:pPr>
          </w:p>
          <w:p w:rsidR="003058F5" w:rsidRPr="004D554F" w:rsidRDefault="003058F5" w:rsidP="003058F5">
            <w:pPr>
              <w:autoSpaceDE w:val="0"/>
              <w:autoSpaceDN w:val="0"/>
              <w:adjustRightInd w:val="0"/>
              <w:rPr>
                <w:rFonts w:eastAsia="Calibri" w:cs="Arial"/>
                <w:szCs w:val="16"/>
              </w:rPr>
            </w:pPr>
            <w:r w:rsidRPr="004D554F">
              <w:rPr>
                <w:rFonts w:cs="Arial"/>
                <w:b/>
                <w:szCs w:val="16"/>
              </w:rPr>
              <w:t>Chlorki</w:t>
            </w:r>
            <w:r w:rsidRPr="004D554F">
              <w:rPr>
                <w:rFonts w:cs="Arial"/>
                <w:szCs w:val="16"/>
              </w:rPr>
              <w:t xml:space="preserve"> -  </w:t>
            </w:r>
            <w:r w:rsidRPr="004D554F">
              <w:rPr>
                <w:rFonts w:eastAsia="Calibri" w:cs="Arial"/>
                <w:szCs w:val="16"/>
              </w:rPr>
              <w:t>H301,H331H315,H334H317,H341</w:t>
            </w:r>
          </w:p>
          <w:p w:rsidR="003058F5" w:rsidRPr="004D554F" w:rsidRDefault="003058F5" w:rsidP="003058F5">
            <w:pPr>
              <w:rPr>
                <w:rFonts w:eastAsia="Calibri" w:cs="Arial"/>
                <w:szCs w:val="16"/>
              </w:rPr>
            </w:pPr>
            <w:r w:rsidRPr="004D554F">
              <w:rPr>
                <w:rFonts w:eastAsia="Calibri" w:cs="Arial"/>
                <w:szCs w:val="16"/>
              </w:rPr>
              <w:t xml:space="preserve">H350i, H360D, 372, </w:t>
            </w:r>
            <w:r w:rsidRPr="004D554F">
              <w:rPr>
                <w:rFonts w:eastAsia="Calibri" w:cs="Arial"/>
                <w:b/>
                <w:szCs w:val="16"/>
              </w:rPr>
              <w:t>H400,  H410</w:t>
            </w: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b/>
                <w:szCs w:val="16"/>
              </w:rPr>
              <w:t>Nikiel</w:t>
            </w:r>
            <w:r w:rsidRPr="004D554F">
              <w:rPr>
                <w:rFonts w:cs="Arial"/>
                <w:szCs w:val="16"/>
              </w:rPr>
              <w:t xml:space="preserve"> – H351,H317H372,</w:t>
            </w:r>
            <w:r w:rsidRPr="004D554F">
              <w:rPr>
                <w:rFonts w:cs="Arial"/>
                <w:b/>
                <w:szCs w:val="16"/>
              </w:rPr>
              <w:t>H412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węglowodory alifatyczne i ich pochodne-210,261,273,</w:t>
            </w:r>
            <w:r w:rsidRPr="004D554F">
              <w:rPr>
                <w:rFonts w:cs="Arial"/>
                <w:szCs w:val="16"/>
              </w:rPr>
              <w:br/>
              <w:t>280,301+310,</w:t>
            </w:r>
            <w:r w:rsidRPr="004D554F">
              <w:rPr>
                <w:rFonts w:cs="Arial"/>
                <w:szCs w:val="16"/>
              </w:rPr>
              <w:br/>
              <w:t>305+351+338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węglowodory aromatyczne </w:t>
            </w:r>
            <w:r w:rsidRPr="004D554F">
              <w:rPr>
                <w:rFonts w:cs="Arial"/>
                <w:szCs w:val="16"/>
              </w:rPr>
              <w:br/>
              <w:t>i ich pochodne-201,260,273,</w:t>
            </w:r>
            <w:r w:rsidRPr="004D554F">
              <w:rPr>
                <w:rFonts w:cs="Arial"/>
                <w:szCs w:val="16"/>
              </w:rPr>
              <w:br/>
              <w:t>280,301+310,</w:t>
            </w:r>
            <w:r w:rsidRPr="004D554F">
              <w:rPr>
                <w:rFonts w:cs="Arial"/>
                <w:szCs w:val="16"/>
              </w:rPr>
              <w:br/>
              <w:t>305+351+338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Fosforany - P305, P351, P338 , 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chlorki  - P308+P313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Nikiel – P273, P280, P314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węglowo-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proofErr w:type="spellStart"/>
            <w:r w:rsidRPr="004D554F">
              <w:rPr>
                <w:rFonts w:cs="Arial"/>
                <w:szCs w:val="16"/>
              </w:rPr>
              <w:t>dory</w:t>
            </w:r>
            <w:proofErr w:type="spellEnd"/>
            <w:r w:rsidRPr="004D554F">
              <w:rPr>
                <w:rFonts w:cs="Arial"/>
                <w:szCs w:val="16"/>
              </w:rPr>
              <w:t xml:space="preserve"> alifatyczne </w:t>
            </w:r>
            <w:r w:rsidRPr="004D554F">
              <w:rPr>
                <w:rFonts w:cs="Arial"/>
                <w:szCs w:val="16"/>
              </w:rPr>
              <w:br/>
              <w:t xml:space="preserve">i ich pochodne- F, </w:t>
            </w:r>
            <w:proofErr w:type="spellStart"/>
            <w:r w:rsidRPr="004D554F">
              <w:rPr>
                <w:rFonts w:cs="Arial"/>
                <w:szCs w:val="16"/>
              </w:rPr>
              <w:t>Xn</w:t>
            </w:r>
            <w:proofErr w:type="spellEnd"/>
            <w:r w:rsidRPr="004D554F">
              <w:rPr>
                <w:rFonts w:cs="Arial"/>
                <w:szCs w:val="16"/>
              </w:rPr>
              <w:t>, Xi</w:t>
            </w:r>
          </w:p>
          <w:p w:rsidR="003058F5" w:rsidRPr="004D554F" w:rsidRDefault="003058F5" w:rsidP="003058F5">
            <w:pPr>
              <w:jc w:val="both"/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węglowo-</w:t>
            </w:r>
            <w:r w:rsidRPr="004D554F">
              <w:rPr>
                <w:rFonts w:cs="Arial"/>
                <w:szCs w:val="16"/>
              </w:rPr>
              <w:br/>
            </w:r>
            <w:proofErr w:type="spellStart"/>
            <w:r w:rsidRPr="004D554F">
              <w:rPr>
                <w:rFonts w:cs="Arial"/>
                <w:szCs w:val="16"/>
              </w:rPr>
              <w:t>dory</w:t>
            </w:r>
            <w:proofErr w:type="spellEnd"/>
            <w:r w:rsidRPr="004D554F">
              <w:rPr>
                <w:rFonts w:cs="Arial"/>
                <w:szCs w:val="16"/>
              </w:rPr>
              <w:t xml:space="preserve"> aromaty-</w:t>
            </w:r>
            <w:proofErr w:type="spellStart"/>
            <w:r w:rsidRPr="004D554F">
              <w:rPr>
                <w:rFonts w:cs="Arial"/>
                <w:szCs w:val="16"/>
              </w:rPr>
              <w:t>czne</w:t>
            </w:r>
            <w:proofErr w:type="spellEnd"/>
            <w:r w:rsidRPr="004D554F">
              <w:rPr>
                <w:rFonts w:cs="Arial"/>
                <w:szCs w:val="16"/>
              </w:rPr>
              <w:t xml:space="preserve"> i ich pochodne- T, Xi, N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 fosforany - Xi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 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chlorki  - 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  <w:lang w:val="de-DE"/>
              </w:rPr>
              <w:t>T, N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Nikiel: 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proofErr w:type="spellStart"/>
            <w:r w:rsidRPr="004D554F">
              <w:rPr>
                <w:rFonts w:cs="Arial"/>
                <w:szCs w:val="16"/>
              </w:rPr>
              <w:t>Xn</w:t>
            </w:r>
            <w:proofErr w:type="spellEnd"/>
            <w:r w:rsidRPr="004D554F">
              <w:rPr>
                <w:rFonts w:cs="Arial"/>
                <w:szCs w:val="16"/>
              </w:rPr>
              <w:t xml:space="preserve">, T 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</w:t>
            </w:r>
            <w:r w:rsidRPr="004D554F">
              <w:rPr>
                <w:rFonts w:cs="Arial"/>
                <w:szCs w:val="16"/>
              </w:rPr>
              <w:br/>
            </w:r>
            <w:proofErr w:type="spellStart"/>
            <w:r w:rsidRPr="004D554F">
              <w:rPr>
                <w:rFonts w:cs="Arial"/>
                <w:szCs w:val="16"/>
              </w:rPr>
              <w:t>dory</w:t>
            </w:r>
            <w:proofErr w:type="spellEnd"/>
            <w:r w:rsidRPr="004D554F">
              <w:rPr>
                <w:rFonts w:cs="Arial"/>
                <w:szCs w:val="16"/>
              </w:rPr>
              <w:t xml:space="preserve"> alifatyczne </w:t>
            </w:r>
            <w:r w:rsidRPr="004D554F">
              <w:rPr>
                <w:rFonts w:cs="Arial"/>
                <w:szCs w:val="16"/>
              </w:rPr>
              <w:br/>
              <w:t>i ich pochodne-11,65,48/</w:t>
            </w:r>
            <w:r w:rsidRPr="004D554F">
              <w:rPr>
                <w:rFonts w:cs="Arial"/>
                <w:szCs w:val="16"/>
              </w:rPr>
              <w:br/>
              <w:t>20,20,62,43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</w:t>
            </w:r>
            <w:r w:rsidRPr="004D554F">
              <w:rPr>
                <w:rFonts w:cs="Arial"/>
                <w:szCs w:val="16"/>
              </w:rPr>
              <w:br/>
              <w:t>-</w:t>
            </w:r>
            <w:proofErr w:type="spellStart"/>
            <w:r w:rsidRPr="004D554F">
              <w:rPr>
                <w:rFonts w:cs="Arial"/>
                <w:szCs w:val="16"/>
              </w:rPr>
              <w:t>dory</w:t>
            </w:r>
            <w:proofErr w:type="spellEnd"/>
            <w:r w:rsidRPr="004D554F">
              <w:rPr>
                <w:rFonts w:cs="Arial"/>
                <w:szCs w:val="16"/>
              </w:rPr>
              <w:t xml:space="preserve"> </w:t>
            </w:r>
            <w:r w:rsidRPr="004D554F">
              <w:rPr>
                <w:rFonts w:cs="Arial"/>
                <w:szCs w:val="16"/>
              </w:rPr>
              <w:br/>
            </w:r>
            <w:proofErr w:type="spellStart"/>
            <w:r w:rsidRPr="004D554F">
              <w:rPr>
                <w:rFonts w:cs="Arial"/>
                <w:szCs w:val="16"/>
              </w:rPr>
              <w:t>aroma</w:t>
            </w:r>
            <w:proofErr w:type="spellEnd"/>
            <w:r w:rsidRPr="004D554F">
              <w:rPr>
                <w:rFonts w:cs="Arial"/>
                <w:szCs w:val="16"/>
              </w:rPr>
              <w:br/>
              <w:t xml:space="preserve">-tyczne </w:t>
            </w:r>
            <w:r w:rsidRPr="004D554F">
              <w:rPr>
                <w:rFonts w:cs="Arial"/>
                <w:szCs w:val="16"/>
              </w:rPr>
              <w:br/>
              <w:t>i ich pochodne-45,23/24/</w:t>
            </w:r>
            <w:r w:rsidRPr="004D554F">
              <w:rPr>
                <w:rFonts w:cs="Arial"/>
                <w:szCs w:val="16"/>
              </w:rPr>
              <w:br/>
              <w:t>25,39/23/24/25,10,36/</w:t>
            </w:r>
            <w:r w:rsidRPr="004D554F">
              <w:rPr>
                <w:rFonts w:cs="Arial"/>
                <w:szCs w:val="16"/>
              </w:rPr>
              <w:br/>
              <w:t>37/38,51/53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fosforany - R11, R36, R67 , 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chlorki - </w:t>
            </w:r>
            <w:r w:rsidRPr="004D554F">
              <w:rPr>
                <w:rFonts w:cs="Arial"/>
                <w:szCs w:val="16"/>
                <w:lang w:val="de-DE"/>
              </w:rPr>
              <w:t>25-43-50/53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nikiel – R40, R48/23, R43, R52/53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Nikiel: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R40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R48/23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R43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R52/53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węglowodory alifatyczne </w:t>
            </w:r>
            <w:r w:rsidRPr="004D554F">
              <w:rPr>
                <w:rFonts w:cs="Arial"/>
                <w:szCs w:val="16"/>
              </w:rPr>
              <w:br/>
              <w:t>i ich pochodne-16,26,36/37,</w:t>
            </w:r>
            <w:r w:rsidRPr="004D554F">
              <w:rPr>
                <w:rFonts w:cs="Arial"/>
                <w:szCs w:val="16"/>
              </w:rPr>
              <w:br/>
              <w:t>61,62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węglowodory aromatyczne i ich pochodne-53,26,36/37,</w:t>
            </w:r>
            <w:r w:rsidRPr="004D554F">
              <w:rPr>
                <w:rFonts w:cs="Arial"/>
                <w:szCs w:val="16"/>
              </w:rPr>
              <w:br/>
              <w:t>45,61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 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chlorki - </w:t>
            </w:r>
            <w:r w:rsidRPr="004D554F">
              <w:rPr>
                <w:rFonts w:cs="Arial"/>
                <w:szCs w:val="16"/>
                <w:lang w:val="de-DE"/>
              </w:rPr>
              <w:t>24-37-45-61</w:t>
            </w:r>
            <w:r w:rsidRPr="004D554F">
              <w:rPr>
                <w:rFonts w:cs="Arial"/>
                <w:szCs w:val="16"/>
              </w:rPr>
              <w:t xml:space="preserve"> 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Nikiel: (2-)22-36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2 704,0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węglowo-</w:t>
            </w:r>
            <w:proofErr w:type="spellStart"/>
            <w:r w:rsidRPr="004D554F">
              <w:rPr>
                <w:rFonts w:cs="Arial"/>
                <w:szCs w:val="16"/>
              </w:rPr>
              <w:t>dory</w:t>
            </w:r>
            <w:proofErr w:type="spellEnd"/>
            <w:r w:rsidRPr="004D554F">
              <w:rPr>
                <w:rFonts w:cs="Arial"/>
                <w:szCs w:val="16"/>
              </w:rPr>
              <w:t>,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Ni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wody podziemne: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węglowo-</w:t>
            </w:r>
            <w:proofErr w:type="spellStart"/>
            <w:r w:rsidRPr="004D554F">
              <w:rPr>
                <w:rFonts w:cs="Arial"/>
                <w:szCs w:val="16"/>
              </w:rPr>
              <w:t>dory</w:t>
            </w:r>
            <w:proofErr w:type="spellEnd"/>
            <w:r w:rsidRPr="004D554F">
              <w:rPr>
                <w:rFonts w:cs="Arial"/>
                <w:szCs w:val="16"/>
              </w:rPr>
              <w:t>, Ni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63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</w:tr>
      <w:tr w:rsidR="004D554F" w:rsidRPr="004D554F" w:rsidTr="002312DC">
        <w:trPr>
          <w:cantSplit/>
          <w:trHeight w:val="352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25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Szlamy zawierające substancje niebezpieczne z biologicznego oczyszczania ścieków przemysłowych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19 08 11*</w:t>
            </w:r>
          </w:p>
        </w:tc>
        <w:tc>
          <w:tcPr>
            <w:tcW w:w="13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Zn, Ni, związki chromu, ołowiu,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chlorki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NaOH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HCl</w:t>
            </w: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b/>
                <w:szCs w:val="16"/>
              </w:rPr>
            </w:pPr>
            <w:r w:rsidRPr="004D554F">
              <w:rPr>
                <w:rFonts w:cs="Arial"/>
                <w:szCs w:val="16"/>
              </w:rPr>
              <w:t>szeroki zakres w zależności od rodzaju substancji występujących w mieszaninie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Zn: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H260,H250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H400,H410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Ni: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H351,H317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H372,</w:t>
            </w:r>
            <w:r w:rsidRPr="004D554F">
              <w:rPr>
                <w:rFonts w:cs="Arial"/>
                <w:szCs w:val="16"/>
                <w:lang w:eastAsia="en-US"/>
              </w:rPr>
              <w:t>H412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Związki chromu: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H271,H350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H340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H361f</w:t>
            </w:r>
            <w:r w:rsidRPr="004D554F">
              <w:rPr>
                <w:rFonts w:cs="Arial"/>
                <w:szCs w:val="16"/>
                <w:vertAlign w:val="superscript"/>
                <w:lang w:val="en-US"/>
              </w:rPr>
              <w:t>(***)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H330,H311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H301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H372</w:t>
            </w:r>
            <w:r w:rsidRPr="004D554F">
              <w:rPr>
                <w:rFonts w:cs="Arial"/>
                <w:szCs w:val="16"/>
                <w:vertAlign w:val="superscript"/>
                <w:lang w:val="en-US"/>
              </w:rPr>
              <w:t>(**)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H314,H334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H317,H400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H410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związki ołowiu: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H302,H332  H360Df  H373</w:t>
            </w:r>
            <w:r w:rsidRPr="004D554F">
              <w:rPr>
                <w:rFonts w:cs="Arial"/>
                <w:szCs w:val="16"/>
                <w:vertAlign w:val="superscript"/>
              </w:rPr>
              <w:t>(**)</w:t>
            </w:r>
            <w:r w:rsidRPr="004D554F">
              <w:rPr>
                <w:rFonts w:cs="Arial"/>
                <w:szCs w:val="16"/>
              </w:rPr>
              <w:t xml:space="preserve"> H400,H410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autoSpaceDE w:val="0"/>
              <w:autoSpaceDN w:val="0"/>
              <w:adjustRightInd w:val="0"/>
              <w:rPr>
                <w:rFonts w:eastAsia="Calibri"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Chlorki: </w:t>
            </w:r>
            <w:r w:rsidRPr="004D554F">
              <w:rPr>
                <w:rFonts w:eastAsia="Calibri" w:cs="Arial"/>
                <w:szCs w:val="16"/>
              </w:rPr>
              <w:t>H301,H331H315,H334H317,H341</w:t>
            </w:r>
          </w:p>
          <w:p w:rsidR="003058F5" w:rsidRPr="004D554F" w:rsidRDefault="003058F5" w:rsidP="003058F5">
            <w:pPr>
              <w:rPr>
                <w:rFonts w:eastAsia="Calibri" w:cs="Arial"/>
                <w:b/>
                <w:szCs w:val="16"/>
              </w:rPr>
            </w:pPr>
            <w:r w:rsidRPr="004D554F">
              <w:rPr>
                <w:rFonts w:eastAsia="Calibri" w:cs="Arial"/>
                <w:szCs w:val="16"/>
              </w:rPr>
              <w:t xml:space="preserve">H350i, H360D, 372,  </w:t>
            </w:r>
            <w:r w:rsidRPr="004D554F">
              <w:rPr>
                <w:rFonts w:eastAsia="Calibri" w:cs="Arial"/>
                <w:b/>
                <w:szCs w:val="16"/>
              </w:rPr>
              <w:t>H400,  H410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NaOH: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H314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HCl: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H290,H335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H331,H314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Zn: 273, 280, 303+361+ 353,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305+351+ 338, 310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Ni: 273, 280, 314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Związki chromu: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201, 210, 281, 284, 273, 301+330+331, 302+340, 309+310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związki ołowiu: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260, 273, 308+313, 501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Chlorki: P308+P313, P501, P201, P273, P280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NaOH:  260, 280, 303+361+353, 305+351+338, 310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HCl: 280, 301+330+ 331, 305+ 351+338, 308+310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Zn: F; N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 xml:space="preserve">Ni: </w:t>
            </w:r>
            <w:proofErr w:type="spellStart"/>
            <w:r w:rsidRPr="004D554F">
              <w:rPr>
                <w:rFonts w:cs="Arial"/>
                <w:szCs w:val="16"/>
              </w:rPr>
              <w:t>Xn</w:t>
            </w:r>
            <w:proofErr w:type="spellEnd"/>
            <w:r w:rsidRPr="004D554F">
              <w:rPr>
                <w:rFonts w:cs="Arial"/>
                <w:szCs w:val="16"/>
              </w:rPr>
              <w:t xml:space="preserve">, T 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Związki chromu: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O; T+; N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związki ołowiu: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T; N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de-DE"/>
              </w:rPr>
            </w:pPr>
            <w:r w:rsidRPr="004D554F">
              <w:rPr>
                <w:rFonts w:cs="Arial"/>
                <w:szCs w:val="16"/>
              </w:rPr>
              <w:t xml:space="preserve">Chlorki: </w:t>
            </w:r>
            <w:r w:rsidRPr="004D554F">
              <w:rPr>
                <w:rFonts w:cs="Arial"/>
                <w:szCs w:val="16"/>
                <w:lang w:val="de-DE"/>
              </w:rPr>
              <w:t>T, N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NaOH: C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HCl: T; C; Xi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Zn: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R15-17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R50-53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Ni: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R40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R48/23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R43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R52/53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Związki chromu: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R8,R9, R45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R46, R49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R43,R62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R26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R24/25-48/23, R35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R42/43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R50-53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związki ołowiu: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R61,R62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R33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R50-53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proofErr w:type="spellStart"/>
            <w:r w:rsidRPr="004D554F">
              <w:rPr>
                <w:rFonts w:cs="Arial"/>
                <w:szCs w:val="16"/>
                <w:lang w:val="en-US"/>
              </w:rPr>
              <w:t>Chlorki</w:t>
            </w:r>
            <w:proofErr w:type="spellEnd"/>
            <w:r w:rsidRPr="004D554F">
              <w:rPr>
                <w:rFonts w:cs="Arial"/>
                <w:szCs w:val="16"/>
                <w:lang w:val="en-US"/>
              </w:rPr>
              <w:t>: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de-DE"/>
              </w:rPr>
              <w:t>R25, R43, R50/53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NaOH: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R35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HCl: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R34,R37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R23, R35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Zn: (2-)43-46-60-61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Ni: (2-)22-36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Związki chromu: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53-45-60-61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związki ołowiu: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53-45-60-61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de-DE"/>
              </w:rPr>
            </w:pPr>
            <w:r w:rsidRPr="004D554F">
              <w:rPr>
                <w:rFonts w:cs="Arial"/>
                <w:szCs w:val="16"/>
              </w:rPr>
              <w:t xml:space="preserve">Chlorki: </w:t>
            </w:r>
            <w:r w:rsidRPr="004D554F">
              <w:rPr>
                <w:rFonts w:cs="Arial"/>
                <w:szCs w:val="16"/>
                <w:lang w:val="de-DE"/>
              </w:rPr>
              <w:t>25-43-50/53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NaOH: (1/2-) 26-37/39-45</w:t>
            </w: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  <w:lang w:val="en-US"/>
              </w:rPr>
            </w:pPr>
            <w:r w:rsidRPr="004D554F">
              <w:rPr>
                <w:rFonts w:cs="Arial"/>
                <w:szCs w:val="16"/>
                <w:lang w:val="en-US"/>
              </w:rPr>
              <w:t>HCl: (1/2-)9-26-36/37/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  <w:lang w:val="en-US"/>
              </w:rPr>
              <w:t>39-45</w:t>
            </w: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140 460,0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100,0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grunt: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węglowodory, Zn, Ni, Pb, Cr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wody podziemne: węglowodory, Zn, Ni, Pb, Cr, chlorki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63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</w:tr>
      <w:tr w:rsidR="004D554F" w:rsidRPr="004D554F" w:rsidTr="002312DC">
        <w:trPr>
          <w:cantSplit/>
          <w:trHeight w:val="34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lastRenderedPageBreak/>
              <w:t>26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Szlamy zawierające substancje niebezpieczne z innego niż biologiczne oczyszczania ścieków przemysłowych</w:t>
            </w: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19 08 13*</w:t>
            </w:r>
          </w:p>
        </w:tc>
        <w:tc>
          <w:tcPr>
            <w:tcW w:w="13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ind w:right="-69"/>
              <w:rPr>
                <w:rFonts w:cs="Arial"/>
                <w:szCs w:val="16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644 140,0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  <w:r w:rsidRPr="004D554F">
              <w:rPr>
                <w:rFonts w:cs="Arial"/>
                <w:szCs w:val="16"/>
              </w:rPr>
              <w:t>100,0</w:t>
            </w: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  <w:tc>
          <w:tcPr>
            <w:tcW w:w="163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58F5" w:rsidRPr="004D554F" w:rsidRDefault="003058F5" w:rsidP="003058F5">
            <w:pPr>
              <w:rPr>
                <w:rFonts w:cs="Arial"/>
                <w:szCs w:val="16"/>
              </w:rPr>
            </w:pPr>
          </w:p>
        </w:tc>
      </w:tr>
    </w:tbl>
    <w:p w:rsidR="003058F5" w:rsidRPr="004D554F" w:rsidRDefault="003058F5" w:rsidP="003058F5"/>
    <w:p w:rsidR="003058F5" w:rsidRPr="004D554F" w:rsidRDefault="003058F5" w:rsidP="003058F5">
      <w:pPr>
        <w:spacing w:after="200" w:line="276" w:lineRule="auto"/>
        <w:jc w:val="left"/>
        <w:rPr>
          <w:rFonts w:cs="Arial"/>
          <w:b/>
          <w:sz w:val="20"/>
          <w:u w:val="single"/>
          <w:lang w:eastAsia="ar-SA"/>
        </w:rPr>
      </w:pPr>
      <w:r w:rsidRPr="004D554F">
        <w:rPr>
          <w:rFonts w:cs="Arial"/>
          <w:b/>
          <w:sz w:val="20"/>
          <w:u w:val="single"/>
        </w:rPr>
        <w:br w:type="page"/>
      </w:r>
      <w:r w:rsidRPr="004D554F">
        <w:rPr>
          <w:rFonts w:cs="Arial"/>
          <w:b/>
          <w:sz w:val="20"/>
          <w:u w:val="single"/>
          <w:lang w:eastAsia="ar-SA"/>
        </w:rPr>
        <w:lastRenderedPageBreak/>
        <w:t>Substancje stanowiące zagrożenie dla środowiska</w:t>
      </w:r>
    </w:p>
    <w:p w:rsidR="003058F5" w:rsidRPr="004D554F" w:rsidRDefault="003058F5" w:rsidP="003058F5">
      <w:pPr>
        <w:suppressAutoHyphens/>
        <w:overflowPunct w:val="0"/>
        <w:autoSpaceDE w:val="0"/>
        <w:jc w:val="both"/>
        <w:textAlignment w:val="baseline"/>
        <w:rPr>
          <w:rFonts w:cs="Arial"/>
          <w:sz w:val="20"/>
          <w:lang w:eastAsia="ar-SA"/>
        </w:rPr>
      </w:pPr>
      <w:r w:rsidRPr="004D554F">
        <w:rPr>
          <w:rFonts w:cs="Arial"/>
          <w:sz w:val="20"/>
          <w:lang w:eastAsia="ar-SA"/>
        </w:rPr>
        <w:t>Rozporządzenie CLP (1272/2008/WE), podaje następujące zwroty zagrożeń dla substancji chemicznych (oznaczone symbolem H):</w:t>
      </w:r>
    </w:p>
    <w:p w:rsidR="003058F5" w:rsidRPr="004D554F" w:rsidRDefault="003058F5" w:rsidP="003058F5">
      <w:pPr>
        <w:suppressAutoHyphens/>
        <w:overflowPunct w:val="0"/>
        <w:autoSpaceDE w:val="0"/>
        <w:jc w:val="both"/>
        <w:textAlignment w:val="baseline"/>
        <w:rPr>
          <w:rFonts w:cs="Arial"/>
          <w:sz w:val="20"/>
          <w:lang w:eastAsia="ar-SA"/>
        </w:rPr>
      </w:pPr>
      <w:r w:rsidRPr="004D554F">
        <w:rPr>
          <w:rFonts w:cs="Arial"/>
          <w:sz w:val="20"/>
          <w:lang w:eastAsia="ar-SA"/>
        </w:rPr>
        <w:t xml:space="preserve">Od H200 – zwrot wskazujący rodzaj zagrożenia odnośnie zagrożeń fizykochemicznych; </w:t>
      </w:r>
    </w:p>
    <w:p w:rsidR="003058F5" w:rsidRPr="004D554F" w:rsidRDefault="003058F5" w:rsidP="003058F5">
      <w:pPr>
        <w:suppressAutoHyphens/>
        <w:overflowPunct w:val="0"/>
        <w:autoSpaceDE w:val="0"/>
        <w:jc w:val="both"/>
        <w:textAlignment w:val="baseline"/>
        <w:rPr>
          <w:rFonts w:cs="Arial"/>
          <w:sz w:val="20"/>
          <w:lang w:eastAsia="ar-SA"/>
        </w:rPr>
      </w:pPr>
      <w:r w:rsidRPr="004D554F">
        <w:rPr>
          <w:rFonts w:cs="Arial"/>
          <w:sz w:val="20"/>
          <w:lang w:eastAsia="ar-SA"/>
        </w:rPr>
        <w:t xml:space="preserve">Od H300 - zwrot wskazujący rodzaj zagrożenia odnośnie zagrożeń dla zdrowia ludzi; </w:t>
      </w:r>
    </w:p>
    <w:p w:rsidR="003058F5" w:rsidRPr="004D554F" w:rsidRDefault="003058F5" w:rsidP="003058F5">
      <w:pPr>
        <w:suppressAutoHyphens/>
        <w:overflowPunct w:val="0"/>
        <w:autoSpaceDE w:val="0"/>
        <w:jc w:val="both"/>
        <w:textAlignment w:val="baseline"/>
        <w:rPr>
          <w:rFonts w:cs="Arial"/>
          <w:sz w:val="20"/>
          <w:lang w:eastAsia="ar-SA"/>
        </w:rPr>
      </w:pPr>
      <w:r w:rsidRPr="004D554F">
        <w:rPr>
          <w:rFonts w:cs="Arial"/>
          <w:sz w:val="20"/>
          <w:lang w:eastAsia="ar-SA"/>
        </w:rPr>
        <w:t xml:space="preserve">Od </w:t>
      </w:r>
      <w:r w:rsidRPr="004D554F">
        <w:rPr>
          <w:rFonts w:cs="Arial"/>
          <w:b/>
          <w:sz w:val="20"/>
          <w:lang w:eastAsia="ar-SA"/>
        </w:rPr>
        <w:t>H400</w:t>
      </w:r>
      <w:r w:rsidRPr="004D554F">
        <w:rPr>
          <w:rFonts w:cs="Arial"/>
          <w:sz w:val="20"/>
          <w:lang w:eastAsia="ar-SA"/>
        </w:rPr>
        <w:t xml:space="preserve"> - zwrot wskazujący rodzaj zagrożenia odnośnie zagrożeń dla środowiska:</w:t>
      </w:r>
    </w:p>
    <w:p w:rsidR="003058F5" w:rsidRPr="004D554F" w:rsidRDefault="003058F5" w:rsidP="003058F5">
      <w:pPr>
        <w:numPr>
          <w:ilvl w:val="0"/>
          <w:numId w:val="1"/>
        </w:numPr>
        <w:suppressAutoHyphens/>
        <w:overflowPunct w:val="0"/>
        <w:autoSpaceDE w:val="0"/>
        <w:ind w:left="426"/>
        <w:contextualSpacing/>
        <w:jc w:val="both"/>
        <w:textAlignment w:val="baseline"/>
        <w:rPr>
          <w:rFonts w:cs="Arial"/>
          <w:iCs/>
          <w:sz w:val="20"/>
          <w:lang w:eastAsia="ar-SA"/>
        </w:rPr>
      </w:pPr>
      <w:r w:rsidRPr="004D554F">
        <w:rPr>
          <w:rFonts w:cs="Arial"/>
          <w:b/>
          <w:sz w:val="20"/>
          <w:lang w:eastAsia="ar-SA"/>
        </w:rPr>
        <w:t>H400</w:t>
      </w:r>
      <w:r w:rsidRPr="004D554F">
        <w:rPr>
          <w:rFonts w:cs="Arial"/>
          <w:sz w:val="20"/>
          <w:lang w:eastAsia="ar-SA"/>
        </w:rPr>
        <w:t xml:space="preserve"> - </w:t>
      </w:r>
      <w:r w:rsidRPr="004D554F">
        <w:rPr>
          <w:rFonts w:cs="Arial"/>
          <w:iCs/>
          <w:sz w:val="20"/>
          <w:lang w:eastAsia="ar-SA"/>
        </w:rPr>
        <w:t xml:space="preserve">działa bardzo toksycznie na organizmy wodne; </w:t>
      </w:r>
    </w:p>
    <w:p w:rsidR="003058F5" w:rsidRPr="004D554F" w:rsidRDefault="003058F5" w:rsidP="003058F5">
      <w:pPr>
        <w:numPr>
          <w:ilvl w:val="0"/>
          <w:numId w:val="1"/>
        </w:numPr>
        <w:suppressAutoHyphens/>
        <w:overflowPunct w:val="0"/>
        <w:autoSpaceDE w:val="0"/>
        <w:ind w:left="426"/>
        <w:contextualSpacing/>
        <w:jc w:val="both"/>
        <w:textAlignment w:val="baseline"/>
        <w:rPr>
          <w:rFonts w:cs="Arial"/>
          <w:iCs/>
          <w:sz w:val="20"/>
          <w:lang w:eastAsia="ar-SA"/>
        </w:rPr>
      </w:pPr>
      <w:r w:rsidRPr="004D554F">
        <w:rPr>
          <w:rFonts w:cs="Arial"/>
          <w:b/>
          <w:iCs/>
          <w:sz w:val="20"/>
          <w:lang w:eastAsia="ar-SA"/>
        </w:rPr>
        <w:t>H410</w:t>
      </w:r>
      <w:r w:rsidRPr="004D554F">
        <w:rPr>
          <w:rFonts w:cs="Arial"/>
          <w:iCs/>
          <w:sz w:val="20"/>
          <w:lang w:eastAsia="ar-SA"/>
        </w:rPr>
        <w:t xml:space="preserve"> - działa bardzo toksycznie na organizmy wodne, powodując długotrwałe skutki; </w:t>
      </w:r>
    </w:p>
    <w:p w:rsidR="003058F5" w:rsidRPr="004D554F" w:rsidRDefault="003058F5" w:rsidP="003058F5">
      <w:pPr>
        <w:numPr>
          <w:ilvl w:val="0"/>
          <w:numId w:val="1"/>
        </w:numPr>
        <w:suppressAutoHyphens/>
        <w:overflowPunct w:val="0"/>
        <w:autoSpaceDE w:val="0"/>
        <w:ind w:left="426"/>
        <w:contextualSpacing/>
        <w:jc w:val="both"/>
        <w:textAlignment w:val="baseline"/>
        <w:rPr>
          <w:rFonts w:cs="Arial"/>
          <w:iCs/>
          <w:sz w:val="20"/>
          <w:lang w:eastAsia="ar-SA"/>
        </w:rPr>
      </w:pPr>
      <w:r w:rsidRPr="004D554F">
        <w:rPr>
          <w:rFonts w:cs="Arial"/>
          <w:b/>
          <w:iCs/>
          <w:sz w:val="20"/>
          <w:lang w:eastAsia="ar-SA"/>
        </w:rPr>
        <w:t>H411</w:t>
      </w:r>
      <w:r w:rsidRPr="004D554F">
        <w:rPr>
          <w:rFonts w:cs="Arial"/>
          <w:iCs/>
          <w:sz w:val="20"/>
          <w:lang w:eastAsia="ar-SA"/>
        </w:rPr>
        <w:t xml:space="preserve"> - działa toksycznie na organizmy wodne, powodując długotrwałe skutki; </w:t>
      </w:r>
    </w:p>
    <w:p w:rsidR="003058F5" w:rsidRPr="004D554F" w:rsidRDefault="003058F5" w:rsidP="003058F5">
      <w:pPr>
        <w:numPr>
          <w:ilvl w:val="0"/>
          <w:numId w:val="1"/>
        </w:numPr>
        <w:suppressAutoHyphens/>
        <w:overflowPunct w:val="0"/>
        <w:autoSpaceDE w:val="0"/>
        <w:ind w:left="426"/>
        <w:contextualSpacing/>
        <w:jc w:val="both"/>
        <w:textAlignment w:val="baseline"/>
        <w:rPr>
          <w:rFonts w:cs="Arial"/>
          <w:iCs/>
          <w:sz w:val="20"/>
          <w:lang w:eastAsia="ar-SA"/>
        </w:rPr>
      </w:pPr>
      <w:r w:rsidRPr="004D554F">
        <w:rPr>
          <w:rFonts w:cs="Arial"/>
          <w:b/>
          <w:iCs/>
          <w:sz w:val="20"/>
          <w:lang w:eastAsia="ar-SA"/>
        </w:rPr>
        <w:t>H412</w:t>
      </w:r>
      <w:r w:rsidRPr="004D554F">
        <w:rPr>
          <w:rFonts w:cs="Arial"/>
          <w:iCs/>
          <w:sz w:val="20"/>
          <w:lang w:eastAsia="ar-SA"/>
        </w:rPr>
        <w:t xml:space="preserve"> - działa szkodliwie na organizmy wodne, powodując długotrwałe skutki; </w:t>
      </w:r>
    </w:p>
    <w:p w:rsidR="003058F5" w:rsidRPr="004D554F" w:rsidRDefault="003058F5" w:rsidP="003058F5">
      <w:pPr>
        <w:numPr>
          <w:ilvl w:val="0"/>
          <w:numId w:val="1"/>
        </w:numPr>
        <w:suppressAutoHyphens/>
        <w:overflowPunct w:val="0"/>
        <w:autoSpaceDE w:val="0"/>
        <w:ind w:left="426"/>
        <w:contextualSpacing/>
        <w:jc w:val="both"/>
        <w:textAlignment w:val="baseline"/>
        <w:rPr>
          <w:rFonts w:cs="Arial"/>
          <w:sz w:val="20"/>
          <w:lang w:eastAsia="ar-SA"/>
        </w:rPr>
      </w:pPr>
      <w:r w:rsidRPr="004D554F">
        <w:rPr>
          <w:rFonts w:cs="Arial"/>
          <w:b/>
          <w:iCs/>
          <w:sz w:val="20"/>
          <w:lang w:eastAsia="ar-SA"/>
        </w:rPr>
        <w:t xml:space="preserve">H413 </w:t>
      </w:r>
      <w:r w:rsidRPr="004D554F">
        <w:rPr>
          <w:rFonts w:cs="Arial"/>
          <w:iCs/>
          <w:sz w:val="20"/>
          <w:lang w:eastAsia="ar-SA"/>
        </w:rPr>
        <w:t xml:space="preserve">- może powodować długotrwałe szkodliwe skutki dla organizmów wodnych. </w:t>
      </w:r>
    </w:p>
    <w:p w:rsidR="003058F5" w:rsidRPr="004D554F" w:rsidRDefault="003058F5" w:rsidP="003058F5">
      <w:pPr>
        <w:suppressAutoHyphens/>
        <w:overflowPunct w:val="0"/>
        <w:autoSpaceDE w:val="0"/>
        <w:jc w:val="both"/>
        <w:textAlignment w:val="baseline"/>
        <w:rPr>
          <w:rFonts w:cs="Arial"/>
          <w:b/>
          <w:iCs/>
          <w:sz w:val="20"/>
          <w:lang w:eastAsia="ar-SA"/>
        </w:rPr>
      </w:pPr>
    </w:p>
    <w:p w:rsidR="003058F5" w:rsidRPr="004D554F" w:rsidRDefault="003058F5" w:rsidP="003058F5">
      <w:pPr>
        <w:suppressAutoHyphens/>
        <w:overflowPunct w:val="0"/>
        <w:autoSpaceDE w:val="0"/>
        <w:jc w:val="both"/>
        <w:textAlignment w:val="baseline"/>
        <w:rPr>
          <w:rFonts w:cs="Arial"/>
          <w:b/>
          <w:sz w:val="20"/>
          <w:lang w:eastAsia="ar-SA"/>
        </w:rPr>
      </w:pPr>
      <w:r w:rsidRPr="004D554F">
        <w:rPr>
          <w:rFonts w:cs="Arial"/>
          <w:b/>
          <w:iCs/>
          <w:sz w:val="20"/>
          <w:u w:val="single"/>
          <w:lang w:eastAsia="ar-SA"/>
        </w:rPr>
        <w:t>Istotne substancje powodujące ryzyko zanieczyszczenia środowiska gruntowo – wodnego wykorzystywane, wytwarzane lub emitowane z instalacji IPPC na terenie RAF-EKOLOGIA Sp. z o.o., 38-460 Jedlicze, ul. Trzecieskiego 14:</w:t>
      </w:r>
    </w:p>
    <w:p w:rsidR="003058F5" w:rsidRPr="004D554F" w:rsidRDefault="003058F5" w:rsidP="003058F5">
      <w:pPr>
        <w:suppressAutoHyphens/>
        <w:overflowPunct w:val="0"/>
        <w:autoSpaceDE w:val="0"/>
        <w:jc w:val="both"/>
        <w:textAlignment w:val="baseline"/>
        <w:rPr>
          <w:rFonts w:cs="Arial"/>
          <w:sz w:val="20"/>
          <w:lang w:eastAsia="ar-SA"/>
        </w:rPr>
      </w:pPr>
      <w:r w:rsidRPr="004D554F">
        <w:rPr>
          <w:rFonts w:cs="Arial"/>
          <w:sz w:val="20"/>
          <w:lang w:eastAsia="ar-SA"/>
        </w:rPr>
        <w:t xml:space="preserve">Zgodnie z powyższą tabelą, na terenie zakładu nie są stosowane </w:t>
      </w:r>
      <w:r w:rsidRPr="004D554F">
        <w:rPr>
          <w:rFonts w:cs="Arial"/>
          <w:sz w:val="20"/>
          <w:u w:val="single"/>
          <w:lang w:eastAsia="ar-SA"/>
        </w:rPr>
        <w:t>surowce</w:t>
      </w:r>
      <w:r w:rsidRPr="004D554F">
        <w:rPr>
          <w:rFonts w:cs="Arial"/>
          <w:sz w:val="20"/>
          <w:lang w:eastAsia="ar-SA"/>
        </w:rPr>
        <w:t xml:space="preserve">, które działają </w:t>
      </w:r>
      <w:r w:rsidRPr="004D554F">
        <w:rPr>
          <w:rFonts w:cs="Arial"/>
          <w:sz w:val="20"/>
          <w:u w:val="single"/>
          <w:lang w:eastAsia="ar-SA"/>
        </w:rPr>
        <w:t>toksycznie</w:t>
      </w:r>
      <w:r w:rsidRPr="004D554F">
        <w:rPr>
          <w:rFonts w:cs="Arial"/>
          <w:sz w:val="20"/>
          <w:lang w:eastAsia="ar-SA"/>
        </w:rPr>
        <w:t xml:space="preserve"> na organizmy wodne (brak substancji </w:t>
      </w:r>
      <w:r w:rsidRPr="004D554F">
        <w:rPr>
          <w:rFonts w:cs="Arial"/>
          <w:sz w:val="20"/>
          <w:lang w:eastAsia="ar-SA"/>
        </w:rPr>
        <w:br/>
        <w:t xml:space="preserve">z symbolem zagrożenia H400, H410, H411).  Spośród surowców stosowanych na terenie Zakładu, które mogą działać </w:t>
      </w:r>
      <w:r w:rsidRPr="004D554F">
        <w:rPr>
          <w:rFonts w:cs="Arial"/>
          <w:sz w:val="20"/>
          <w:u w:val="single"/>
          <w:lang w:eastAsia="ar-SA"/>
        </w:rPr>
        <w:t>toksycznie</w:t>
      </w:r>
      <w:r w:rsidRPr="004D554F">
        <w:rPr>
          <w:rFonts w:cs="Arial"/>
          <w:sz w:val="20"/>
          <w:lang w:eastAsia="ar-SA"/>
        </w:rPr>
        <w:t xml:space="preserve"> na organizmy wodne są oleje i benzyny stosowane w środkach transportu wewnątrzzakładowego (symbol zagrożenia H411), stosowane w niewielkich ilościach w procesach pomocniczych. Pozostałe substancje/surowce stosowane na instalacjach IPPC nie stanowią zagrożenia dla środowiska wodnego (brak symbolu zagrożenia dla środowiska w karcie charakterystyki). </w:t>
      </w:r>
    </w:p>
    <w:p w:rsidR="003058F5" w:rsidRPr="004D554F" w:rsidRDefault="003058F5" w:rsidP="003058F5">
      <w:pPr>
        <w:suppressAutoHyphens/>
        <w:overflowPunct w:val="0"/>
        <w:autoSpaceDE w:val="0"/>
        <w:spacing w:before="60"/>
        <w:jc w:val="both"/>
        <w:textAlignment w:val="baseline"/>
        <w:rPr>
          <w:rFonts w:cs="Arial"/>
          <w:sz w:val="20"/>
          <w:lang w:eastAsia="ar-SA"/>
        </w:rPr>
      </w:pPr>
      <w:r w:rsidRPr="004D554F">
        <w:rPr>
          <w:rFonts w:cs="Arial"/>
          <w:sz w:val="20"/>
          <w:lang w:eastAsia="ar-SA"/>
        </w:rPr>
        <w:t xml:space="preserve">Substancje </w:t>
      </w:r>
      <w:r w:rsidRPr="004D554F">
        <w:rPr>
          <w:rFonts w:cs="Arial"/>
          <w:sz w:val="20"/>
          <w:u w:val="single"/>
          <w:lang w:eastAsia="ar-SA"/>
        </w:rPr>
        <w:t>uwalnianie (emisja do powietrza)</w:t>
      </w:r>
      <w:r w:rsidRPr="004D554F">
        <w:rPr>
          <w:rFonts w:cs="Arial"/>
          <w:sz w:val="20"/>
          <w:lang w:eastAsia="ar-SA"/>
        </w:rPr>
        <w:t xml:space="preserve"> w wyniku eksploatacji instalacji do termicznego przekształcania odpadów mają symbole zagrożenia H400, H410, H411, H412 i H413, czyli działają szkodliwie i toksycznie na organizmy wodne (jest to dwutlenek azotu, kadm, tal, rtęć, antymon, arsen, ołów, chrom, kobalt, miedź, mangan, wanad, dioksyny i furany oraz węglowodory alifatyczne, które są emitowane podczas procesu termicznego przekształcania odpadów.                  Z uwagi na zastosowane rozwiązania technologiczne, techniczne oraz organizacyjne, prawdopodobieństwo uwolnienia do środowiska gruntowo – wodnego zidentyfikowanych „istotnych” substancji powodujących ryzyko na instalacji do termicznego przekształcania odpadów, w odniesieniu do substancji uwalnianych do powietrza określono jako </w:t>
      </w:r>
      <w:r w:rsidRPr="004D554F">
        <w:rPr>
          <w:rFonts w:cs="Arial"/>
          <w:b/>
          <w:sz w:val="20"/>
          <w:lang w:eastAsia="ar-SA"/>
        </w:rPr>
        <w:t>niskie</w:t>
      </w:r>
      <w:r w:rsidRPr="004D554F">
        <w:rPr>
          <w:rFonts w:cs="Arial"/>
          <w:sz w:val="20"/>
          <w:lang w:eastAsia="ar-SA"/>
        </w:rPr>
        <w:t>.</w:t>
      </w:r>
    </w:p>
    <w:p w:rsidR="003058F5" w:rsidRPr="004D554F" w:rsidRDefault="003058F5" w:rsidP="003058F5">
      <w:pPr>
        <w:suppressAutoHyphens/>
        <w:overflowPunct w:val="0"/>
        <w:autoSpaceDE w:val="0"/>
        <w:spacing w:before="60"/>
        <w:jc w:val="both"/>
        <w:textAlignment w:val="baseline"/>
        <w:rPr>
          <w:rFonts w:cs="Arial"/>
          <w:sz w:val="20"/>
          <w:lang w:eastAsia="ar-SA"/>
        </w:rPr>
      </w:pPr>
      <w:r w:rsidRPr="004D554F">
        <w:rPr>
          <w:rFonts w:cs="Arial"/>
          <w:sz w:val="20"/>
          <w:lang w:eastAsia="ar-SA"/>
        </w:rPr>
        <w:t xml:space="preserve">W odniesieniu do </w:t>
      </w:r>
      <w:r w:rsidRPr="004D554F">
        <w:rPr>
          <w:rFonts w:cs="Arial"/>
          <w:sz w:val="20"/>
          <w:u w:val="single"/>
          <w:lang w:eastAsia="ar-SA"/>
        </w:rPr>
        <w:t xml:space="preserve">substancji uwalnianych w ściekach do zewnętrznej sieci kanalizacyjnej (emisja ścieków) </w:t>
      </w:r>
      <w:r w:rsidRPr="004D554F">
        <w:rPr>
          <w:rFonts w:cs="Arial"/>
          <w:sz w:val="20"/>
          <w:lang w:eastAsia="ar-SA"/>
        </w:rPr>
        <w:t xml:space="preserve">z instalacji do termicznego przekształcania odpadów, są to rtęć, kadm, </w:t>
      </w:r>
      <w:proofErr w:type="spellStart"/>
      <w:r w:rsidRPr="004D554F">
        <w:rPr>
          <w:rFonts w:cs="Arial"/>
          <w:sz w:val="20"/>
          <w:lang w:eastAsia="ar-SA"/>
        </w:rPr>
        <w:t>pentachlorofenol</w:t>
      </w:r>
      <w:proofErr w:type="spellEnd"/>
      <w:r w:rsidRPr="004D554F">
        <w:rPr>
          <w:rFonts w:cs="Arial"/>
          <w:sz w:val="20"/>
          <w:lang w:eastAsia="ar-SA"/>
        </w:rPr>
        <w:t xml:space="preserve"> (PCP) 2,3,4,5,6-pięciochloro-1-hydroksybenzen i jego sole, </w:t>
      </w:r>
      <w:proofErr w:type="spellStart"/>
      <w:r w:rsidRPr="004D554F">
        <w:rPr>
          <w:rFonts w:cs="Arial"/>
          <w:sz w:val="20"/>
          <w:lang w:eastAsia="ar-SA"/>
        </w:rPr>
        <w:t>heksachlorobenzen</w:t>
      </w:r>
      <w:proofErr w:type="spellEnd"/>
      <w:r w:rsidRPr="004D554F">
        <w:rPr>
          <w:rFonts w:cs="Arial"/>
          <w:sz w:val="20"/>
          <w:lang w:eastAsia="ar-SA"/>
        </w:rPr>
        <w:t xml:space="preserve"> (HCB), </w:t>
      </w:r>
      <w:proofErr w:type="spellStart"/>
      <w:r w:rsidRPr="004D554F">
        <w:rPr>
          <w:rFonts w:cs="Arial"/>
          <w:sz w:val="20"/>
          <w:lang w:eastAsia="ar-SA"/>
        </w:rPr>
        <w:t>heksachlorobutadien</w:t>
      </w:r>
      <w:proofErr w:type="spellEnd"/>
      <w:r w:rsidRPr="004D554F">
        <w:rPr>
          <w:rFonts w:cs="Arial"/>
          <w:sz w:val="20"/>
          <w:lang w:eastAsia="ar-SA"/>
        </w:rPr>
        <w:t xml:space="preserve"> (HCBD), </w:t>
      </w:r>
      <w:proofErr w:type="spellStart"/>
      <w:r w:rsidRPr="004D554F">
        <w:rPr>
          <w:rFonts w:cs="Arial"/>
          <w:sz w:val="20"/>
          <w:lang w:eastAsia="ar-SA"/>
        </w:rPr>
        <w:t>trichloroetylen</w:t>
      </w:r>
      <w:proofErr w:type="spellEnd"/>
      <w:r w:rsidRPr="004D554F">
        <w:rPr>
          <w:rFonts w:cs="Arial"/>
          <w:sz w:val="20"/>
          <w:lang w:eastAsia="ar-SA"/>
        </w:rPr>
        <w:t xml:space="preserve"> (TRI), </w:t>
      </w:r>
      <w:proofErr w:type="spellStart"/>
      <w:r w:rsidRPr="004D554F">
        <w:rPr>
          <w:rFonts w:cs="Arial"/>
          <w:sz w:val="20"/>
          <w:lang w:eastAsia="ar-SA"/>
        </w:rPr>
        <w:t>tetrachloroetylen</w:t>
      </w:r>
      <w:proofErr w:type="spellEnd"/>
      <w:r w:rsidRPr="004D554F">
        <w:rPr>
          <w:rFonts w:cs="Arial"/>
          <w:sz w:val="20"/>
          <w:lang w:eastAsia="ar-SA"/>
        </w:rPr>
        <w:t xml:space="preserve"> (PER), </w:t>
      </w:r>
      <w:proofErr w:type="spellStart"/>
      <w:r w:rsidRPr="004D554F">
        <w:rPr>
          <w:rFonts w:cs="Arial"/>
          <w:sz w:val="20"/>
          <w:lang w:eastAsia="ar-SA"/>
        </w:rPr>
        <w:t>trichlorobenzen</w:t>
      </w:r>
      <w:proofErr w:type="spellEnd"/>
      <w:r w:rsidRPr="004D554F">
        <w:rPr>
          <w:rFonts w:cs="Arial"/>
          <w:sz w:val="20"/>
          <w:lang w:eastAsia="ar-SA"/>
        </w:rPr>
        <w:t xml:space="preserve"> (1,2,4-TCB), fosfor, chlorki, antymon, arsen, cynk, chrom, kobalt, miedź, ołów, selen, tal, wanad, cyjanki, fluorki oraz węglowodory alifatyczne i aromatyczne. Emisja tych substancji jest toksyczna, szkodliwa dla środowiska wodnego.</w:t>
      </w:r>
      <w:r w:rsidRPr="004D554F">
        <w:rPr>
          <w:sz w:val="20"/>
          <w:lang w:eastAsia="ar-SA"/>
        </w:rPr>
        <w:t xml:space="preserve"> </w:t>
      </w:r>
      <w:r w:rsidRPr="004D554F">
        <w:rPr>
          <w:rFonts w:cs="Arial"/>
          <w:sz w:val="20"/>
          <w:lang w:eastAsia="ar-SA"/>
        </w:rPr>
        <w:t xml:space="preserve">Z uwagi na zastosowane rozwiązania technologiczne, techniczne oraz organizacyjne, prawdopodobieństwo uwolnienia do środowiska gruntowo – wodnego zidentyfikowanych „istotnych” substancji powodujących ryzyko na instalacji do termicznego przekształcania odpadów, w odniesieniu do substancji uwalnianych ze ściekami do zewnętrznej sieci kanalizacyjnej określono jako </w:t>
      </w:r>
      <w:r w:rsidRPr="004D554F">
        <w:rPr>
          <w:rFonts w:cs="Arial"/>
          <w:b/>
          <w:sz w:val="20"/>
          <w:lang w:eastAsia="ar-SA"/>
        </w:rPr>
        <w:t>niskie.</w:t>
      </w:r>
    </w:p>
    <w:p w:rsidR="003058F5" w:rsidRPr="004D554F" w:rsidRDefault="003058F5" w:rsidP="003058F5">
      <w:pPr>
        <w:suppressAutoHyphens/>
        <w:overflowPunct w:val="0"/>
        <w:autoSpaceDE w:val="0"/>
        <w:spacing w:before="60"/>
        <w:jc w:val="both"/>
        <w:textAlignment w:val="baseline"/>
        <w:rPr>
          <w:rFonts w:cs="Arial"/>
          <w:sz w:val="20"/>
          <w:lang w:eastAsia="ar-SA"/>
        </w:rPr>
      </w:pPr>
      <w:r w:rsidRPr="004D554F">
        <w:rPr>
          <w:rFonts w:cs="Arial"/>
          <w:sz w:val="20"/>
          <w:lang w:eastAsia="ar-SA"/>
        </w:rPr>
        <w:t xml:space="preserve">W odniesieniu do </w:t>
      </w:r>
      <w:r w:rsidRPr="004D554F">
        <w:rPr>
          <w:rFonts w:cs="Arial"/>
          <w:sz w:val="20"/>
          <w:u w:val="single"/>
          <w:lang w:eastAsia="ar-SA"/>
        </w:rPr>
        <w:t>substancji uwalnianych w odpadach (emisja substancji w związku z magazynowaniem odpadów)</w:t>
      </w:r>
      <w:r w:rsidRPr="004D554F">
        <w:rPr>
          <w:rFonts w:cs="Arial"/>
          <w:sz w:val="20"/>
          <w:lang w:eastAsia="ar-SA"/>
        </w:rPr>
        <w:t xml:space="preserve"> z instalacji do termicznego przekształcania odpadów, są to węglowodory alifatyczna i aromatyczne oraz ich pochodne, chlorki, kwasy inne niż HCl, HNO</w:t>
      </w:r>
      <w:r w:rsidRPr="004D554F">
        <w:rPr>
          <w:rFonts w:cs="Arial"/>
          <w:sz w:val="20"/>
          <w:vertAlign w:val="subscript"/>
          <w:lang w:eastAsia="ar-SA"/>
        </w:rPr>
        <w:t>3</w:t>
      </w:r>
      <w:r w:rsidRPr="004D554F">
        <w:rPr>
          <w:rFonts w:cs="Arial"/>
          <w:sz w:val="20"/>
          <w:lang w:eastAsia="ar-SA"/>
        </w:rPr>
        <w:t>, H</w:t>
      </w:r>
      <w:r w:rsidRPr="004D554F">
        <w:rPr>
          <w:rFonts w:cs="Arial"/>
          <w:sz w:val="20"/>
          <w:vertAlign w:val="subscript"/>
          <w:lang w:eastAsia="ar-SA"/>
        </w:rPr>
        <w:t>2</w:t>
      </w:r>
      <w:r w:rsidRPr="004D554F">
        <w:rPr>
          <w:rFonts w:cs="Arial"/>
          <w:sz w:val="20"/>
          <w:lang w:eastAsia="ar-SA"/>
        </w:rPr>
        <w:t>SO</w:t>
      </w:r>
      <w:r w:rsidRPr="004D554F">
        <w:rPr>
          <w:rFonts w:cs="Arial"/>
          <w:sz w:val="20"/>
          <w:vertAlign w:val="subscript"/>
          <w:lang w:eastAsia="ar-SA"/>
        </w:rPr>
        <w:t>4</w:t>
      </w:r>
      <w:r w:rsidRPr="004D554F">
        <w:rPr>
          <w:rFonts w:cs="Arial"/>
          <w:sz w:val="20"/>
          <w:lang w:eastAsia="ar-SA"/>
        </w:rPr>
        <w:t xml:space="preserve">, cynk, nikiel, chrom, ołów, amoniak, mezytylen,  1,2,4-trimetylo-benzen (są to odpady pod kodem: 01 05 05*, 05 01 03*, 05 01 09*, 07 05 04*, 07 05 80*, 08 01 11*, 08 01 13*, 08 03 14*, 08 04 15*, 13 03 07*, 18 02 05*, 11 01 08*, 11 01 09*, 11 01 13*, 12 03 01*, 13 05 02*, 13 05 07*, 13 05 08*, 13 08 02*, 13 08 99*, 14 06 03*, 16 01 14*, 16 05 06*, 16 07 08*, 16 07 09*, 19 02 05*, 19 08 11* i 19 08 13* - H400, H410, 411, 412 – odpady te są wytwarzane, przetwarzane i zbierane w instalacji IPPC). </w:t>
      </w:r>
    </w:p>
    <w:p w:rsidR="003058F5" w:rsidRPr="004D554F" w:rsidRDefault="003058F5" w:rsidP="003058F5">
      <w:pPr>
        <w:suppressAutoHyphens/>
        <w:overflowPunct w:val="0"/>
        <w:autoSpaceDE w:val="0"/>
        <w:jc w:val="both"/>
        <w:textAlignment w:val="baseline"/>
        <w:rPr>
          <w:rFonts w:cs="Arial"/>
          <w:sz w:val="20"/>
          <w:lang w:eastAsia="ar-SA"/>
        </w:rPr>
      </w:pPr>
      <w:r w:rsidRPr="004D554F">
        <w:rPr>
          <w:rFonts w:cs="Arial"/>
          <w:sz w:val="20"/>
          <w:lang w:eastAsia="ar-SA"/>
        </w:rPr>
        <w:lastRenderedPageBreak/>
        <w:t xml:space="preserve">Pozostałe nie wymienione powyżej związki (na instalacji IPPC), a wymienione w tabeli nie są ani toksyczne ani szkodliwe dla środowiska wodnego (nie posiadają kategorii zagrożenia H400, H410, H411, H412, H413). Z uwagi na zastosowane rozwiązania technologiczne, techniczne oraz organizacyjne, prawdopodobieństwo uwolnienia do środowiska gruntowo – wodnego zidentyfikowanych „istotnych” substancji powodujących ryzyko na instalacji do termicznego przekształcania odpadów, w odniesieniu do substancji mogących być uwalnianych w wyniku magazynowania odpadów określono jako </w:t>
      </w:r>
      <w:r w:rsidRPr="004D554F">
        <w:rPr>
          <w:rFonts w:cs="Arial"/>
          <w:b/>
          <w:sz w:val="20"/>
          <w:lang w:eastAsia="ar-SA"/>
        </w:rPr>
        <w:t>niskie.</w:t>
      </w:r>
    </w:p>
    <w:p w:rsidR="003058F5" w:rsidRPr="004D554F" w:rsidRDefault="003058F5" w:rsidP="003058F5">
      <w:pPr>
        <w:suppressAutoHyphens/>
        <w:overflowPunct w:val="0"/>
        <w:autoSpaceDE w:val="0"/>
        <w:spacing w:before="120" w:after="200"/>
        <w:jc w:val="both"/>
        <w:textAlignment w:val="baseline"/>
        <w:rPr>
          <w:rFonts w:cs="Arial"/>
          <w:sz w:val="20"/>
          <w:lang w:eastAsia="en-US"/>
        </w:rPr>
      </w:pPr>
      <w:r w:rsidRPr="004D554F">
        <w:rPr>
          <w:rFonts w:cs="Arial"/>
          <w:b/>
          <w:sz w:val="20"/>
          <w:lang w:eastAsia="ar-SA"/>
        </w:rPr>
        <w:t xml:space="preserve">Z </w:t>
      </w:r>
      <w:r w:rsidRPr="004D554F">
        <w:rPr>
          <w:rFonts w:cs="Arial"/>
          <w:b/>
          <w:sz w:val="20"/>
          <w:lang w:eastAsia="en-US"/>
        </w:rPr>
        <w:t>uwagi na omówione w tabeli powyżej i w pozwoleniu przedstawione rozwiązania technologiczne, techniczne oraz organizacyjne, prawdopodobieństwo uwolnienia do środowiska gruntowo – wodnego zidentyfikowanych „istotnych” substancji powodujących ryzyko na instalacji do termicznego przekształcania odpadów</w:t>
      </w:r>
      <w:r w:rsidRPr="004D554F">
        <w:rPr>
          <w:rFonts w:cs="Arial"/>
          <w:sz w:val="20"/>
          <w:lang w:eastAsia="en-US"/>
        </w:rPr>
        <w:t xml:space="preserve"> określono jako </w:t>
      </w:r>
      <w:r w:rsidRPr="004D554F">
        <w:rPr>
          <w:rFonts w:cs="Arial"/>
          <w:b/>
          <w:sz w:val="20"/>
          <w:lang w:eastAsia="en-US"/>
        </w:rPr>
        <w:t>niskie</w:t>
      </w:r>
      <w:r w:rsidRPr="004D554F">
        <w:rPr>
          <w:rFonts w:cs="Arial"/>
          <w:sz w:val="20"/>
          <w:lang w:eastAsia="en-US"/>
        </w:rPr>
        <w:t xml:space="preserve">. </w:t>
      </w:r>
    </w:p>
    <w:p w:rsidR="003058F5" w:rsidRPr="004D554F" w:rsidRDefault="003058F5" w:rsidP="003058F5"/>
    <w:p w:rsidR="003058F5" w:rsidRPr="004D554F" w:rsidRDefault="003058F5" w:rsidP="003058F5"/>
    <w:sectPr w:rsidR="003058F5" w:rsidRPr="004D554F" w:rsidSect="00455763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47AD5" w:rsidRDefault="00B47AD5" w:rsidP="00D22755">
      <w:r>
        <w:separator/>
      </w:r>
    </w:p>
  </w:endnote>
  <w:endnote w:type="continuationSeparator" w:id="0">
    <w:p w:rsidR="00B47AD5" w:rsidRDefault="00B47AD5" w:rsidP="00D227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MS Serif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tarSymbol">
    <w:altName w:val="Arial Unicode MS"/>
    <w:charset w:val="80"/>
    <w:family w:val="auto"/>
    <w:pitch w:val="default"/>
    <w:sig w:usb0="00000001" w:usb1="08070000" w:usb2="00000010" w:usb3="00000000" w:csb0="00020000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Klee One"/>
    <w:charset w:val="00"/>
    <w:family w:val="auto"/>
    <w:pitch w:val="variable"/>
    <w:sig w:usb0="800000AF" w:usb1="1001ECEA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Sans Serif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">
    <w:altName w:val="MS Mincho"/>
    <w:charset w:val="80"/>
    <w:family w:val="auto"/>
    <w:pitch w:val="default"/>
    <w:sig w:usb0="00000005" w:usb1="08070000" w:usb2="00000010" w:usb3="00000000" w:csb0="00020002" w:csb1="00000000"/>
  </w:font>
  <w:font w:name="Goudy Old Style CE ATT">
    <w:altName w:val="Georgia"/>
    <w:charset w:val="EE"/>
    <w:family w:val="roman"/>
    <w:pitch w:val="variable"/>
    <w:sig w:usb0="00000005" w:usb1="00000000" w:usb2="00000000" w:usb3="00000000" w:csb0="00000002" w:csb1="00000000"/>
  </w:font>
  <w:font w:name="Arial Unicode MS">
    <w:altName w:val="Yu Gothic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cs="Arial"/>
        <w:szCs w:val="16"/>
      </w:rPr>
      <w:id w:val="19765344"/>
      <w:docPartObj>
        <w:docPartGallery w:val="Page Numbers (Bottom of Page)"/>
        <w:docPartUnique/>
      </w:docPartObj>
    </w:sdtPr>
    <w:sdtContent>
      <w:sdt>
        <w:sdtPr>
          <w:rPr>
            <w:rFonts w:cs="Arial"/>
            <w:szCs w:val="16"/>
          </w:rPr>
          <w:id w:val="810570607"/>
          <w:docPartObj>
            <w:docPartGallery w:val="Page Numbers (Top of Page)"/>
            <w:docPartUnique/>
          </w:docPartObj>
        </w:sdtPr>
        <w:sdtContent>
          <w:p w:rsidR="00F424D6" w:rsidRPr="00D22755" w:rsidRDefault="00A36BED">
            <w:pPr>
              <w:pStyle w:val="Stopka"/>
              <w:rPr>
                <w:rFonts w:cs="Arial"/>
                <w:szCs w:val="16"/>
              </w:rPr>
            </w:pPr>
            <w:r>
              <w:rPr>
                <w:rFonts w:cs="Arial"/>
                <w:sz w:val="20"/>
              </w:rPr>
              <w:t>OS.I.7222.</w:t>
            </w:r>
            <w:r w:rsidR="007B1098">
              <w:rPr>
                <w:rFonts w:cs="Arial"/>
                <w:sz w:val="20"/>
              </w:rPr>
              <w:t>6</w:t>
            </w:r>
            <w:r>
              <w:rPr>
                <w:rFonts w:cs="Arial"/>
                <w:sz w:val="20"/>
              </w:rPr>
              <w:t>.1.20</w:t>
            </w:r>
            <w:r w:rsidR="007B1098">
              <w:rPr>
                <w:rFonts w:cs="Arial"/>
                <w:sz w:val="20"/>
              </w:rPr>
              <w:t>23</w:t>
            </w:r>
            <w:r>
              <w:rPr>
                <w:rFonts w:cs="Arial"/>
                <w:sz w:val="20"/>
              </w:rPr>
              <w:t xml:space="preserve">.RD </w:t>
            </w:r>
            <w:r w:rsidR="007B1098">
              <w:rPr>
                <w:rFonts w:cs="Arial"/>
                <w:sz w:val="20"/>
              </w:rPr>
              <w:t xml:space="preserve">      </w:t>
            </w:r>
            <w:r w:rsidR="00F424D6" w:rsidRPr="00D22755">
              <w:rPr>
                <w:rFonts w:cs="Arial"/>
                <w:szCs w:val="16"/>
              </w:rPr>
              <w:t xml:space="preserve">Strona </w:t>
            </w:r>
            <w:r w:rsidR="00F424D6" w:rsidRPr="00D22755">
              <w:rPr>
                <w:rFonts w:cs="Arial"/>
                <w:szCs w:val="16"/>
              </w:rPr>
              <w:fldChar w:fldCharType="begin"/>
            </w:r>
            <w:r w:rsidR="00F424D6" w:rsidRPr="00D22755">
              <w:rPr>
                <w:rFonts w:cs="Arial"/>
                <w:szCs w:val="16"/>
              </w:rPr>
              <w:instrText>PAGE</w:instrText>
            </w:r>
            <w:r w:rsidR="00F424D6" w:rsidRPr="00D22755">
              <w:rPr>
                <w:rFonts w:cs="Arial"/>
                <w:szCs w:val="16"/>
              </w:rPr>
              <w:fldChar w:fldCharType="separate"/>
            </w:r>
            <w:r w:rsidR="005C73EE">
              <w:rPr>
                <w:rFonts w:cs="Arial"/>
                <w:noProof/>
                <w:szCs w:val="16"/>
              </w:rPr>
              <w:t>1</w:t>
            </w:r>
            <w:r w:rsidR="00F424D6" w:rsidRPr="00D22755">
              <w:rPr>
                <w:rFonts w:cs="Arial"/>
                <w:szCs w:val="16"/>
              </w:rPr>
              <w:fldChar w:fldCharType="end"/>
            </w:r>
            <w:r w:rsidR="00F424D6" w:rsidRPr="00D22755">
              <w:rPr>
                <w:rFonts w:cs="Arial"/>
                <w:szCs w:val="16"/>
              </w:rPr>
              <w:t xml:space="preserve"> z </w:t>
            </w:r>
            <w:r w:rsidR="00F424D6" w:rsidRPr="00D22755">
              <w:rPr>
                <w:rFonts w:cs="Arial"/>
                <w:szCs w:val="16"/>
              </w:rPr>
              <w:fldChar w:fldCharType="begin"/>
            </w:r>
            <w:r w:rsidR="00F424D6" w:rsidRPr="00D22755">
              <w:rPr>
                <w:rFonts w:cs="Arial"/>
                <w:szCs w:val="16"/>
              </w:rPr>
              <w:instrText>NUMPAGES</w:instrText>
            </w:r>
            <w:r w:rsidR="00F424D6" w:rsidRPr="00D22755">
              <w:rPr>
                <w:rFonts w:cs="Arial"/>
                <w:szCs w:val="16"/>
              </w:rPr>
              <w:fldChar w:fldCharType="separate"/>
            </w:r>
            <w:r w:rsidR="005C73EE">
              <w:rPr>
                <w:rFonts w:cs="Arial"/>
                <w:noProof/>
                <w:szCs w:val="16"/>
              </w:rPr>
              <w:t>24</w:t>
            </w:r>
            <w:r w:rsidR="00F424D6" w:rsidRPr="00D22755">
              <w:rPr>
                <w:rFonts w:cs="Arial"/>
                <w:szCs w:val="16"/>
              </w:rPr>
              <w:fldChar w:fldCharType="end"/>
            </w:r>
          </w:p>
        </w:sdtContent>
      </w:sdt>
    </w:sdtContent>
  </w:sdt>
  <w:p w:rsidR="00F424D6" w:rsidRDefault="00F424D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47AD5" w:rsidRDefault="00B47AD5" w:rsidP="00D22755">
      <w:r>
        <w:separator/>
      </w:r>
    </w:p>
  </w:footnote>
  <w:footnote w:type="continuationSeparator" w:id="0">
    <w:p w:rsidR="00B47AD5" w:rsidRDefault="00B47AD5" w:rsidP="00D227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EE143C60"/>
    <w:lvl w:ilvl="0">
      <w:start w:val="1"/>
      <w:numFmt w:val="bullet"/>
      <w:pStyle w:val="BodyText1"/>
      <w:lvlText w:val=""/>
      <w:lvlJc w:val="left"/>
      <w:pPr>
        <w:tabs>
          <w:tab w:val="num" w:pos="851"/>
        </w:tabs>
        <w:ind w:left="851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822A24F0"/>
    <w:lvl w:ilvl="0">
      <w:start w:val="1"/>
      <w:numFmt w:val="decimal"/>
      <w:pStyle w:val="L1i2pz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"/>
      <w:lvlJc w:val="left"/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pl-P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  <w:rPr>
        <w:i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E"/>
    <w:multiLevelType w:val="singleLevel"/>
    <w:tmpl w:val="0000000E"/>
    <w:name w:val="WW8Num17"/>
    <w:lvl w:ilvl="0">
      <w:start w:val="1"/>
      <w:numFmt w:val="lowerLetter"/>
      <w:pStyle w:val="N7pz"/>
      <w:lvlText w:val="%1)"/>
      <w:lvlJc w:val="left"/>
      <w:pPr>
        <w:tabs>
          <w:tab w:val="num" w:pos="709"/>
        </w:tabs>
        <w:ind w:left="709" w:hanging="425"/>
      </w:pPr>
    </w:lvl>
  </w:abstractNum>
  <w:abstractNum w:abstractNumId="3" w15:restartNumberingAfterBreak="0">
    <w:nsid w:val="0000000F"/>
    <w:multiLevelType w:val="singleLevel"/>
    <w:tmpl w:val="0000000F"/>
    <w:name w:val="WW8Num18"/>
    <w:lvl w:ilvl="0">
      <w:start w:val="1"/>
      <w:numFmt w:val="lowerLetter"/>
      <w:pStyle w:val="L5pz"/>
      <w:lvlText w:val="%1)"/>
      <w:lvlJc w:val="left"/>
      <w:pPr>
        <w:tabs>
          <w:tab w:val="num" w:pos="425"/>
        </w:tabs>
        <w:ind w:left="425" w:hanging="425"/>
      </w:pPr>
    </w:lvl>
  </w:abstractNum>
  <w:abstractNum w:abstractNumId="4" w15:restartNumberingAfterBreak="0">
    <w:nsid w:val="00000010"/>
    <w:multiLevelType w:val="singleLevel"/>
    <w:tmpl w:val="00000010"/>
    <w:name w:val="WW8Num19"/>
    <w:lvl w:ilvl="0">
      <w:start w:val="1"/>
      <w:numFmt w:val="lowerLetter"/>
      <w:pStyle w:val="N1i2pz"/>
      <w:lvlText w:val="%1)"/>
      <w:lvlJc w:val="left"/>
      <w:pPr>
        <w:tabs>
          <w:tab w:val="num" w:pos="1559"/>
        </w:tabs>
        <w:ind w:left="1559" w:hanging="425"/>
      </w:pPr>
    </w:lvl>
  </w:abstractNum>
  <w:abstractNum w:abstractNumId="5" w15:restartNumberingAfterBreak="0">
    <w:nsid w:val="00000019"/>
    <w:multiLevelType w:val="singleLevel"/>
    <w:tmpl w:val="00000019"/>
    <w:name w:val="WW8Num29"/>
    <w:lvl w:ilvl="0">
      <w:start w:val="1"/>
      <w:numFmt w:val="decimal"/>
      <w:pStyle w:val="Listapunktowana2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6" w15:restartNumberingAfterBreak="0">
    <w:nsid w:val="0FD332B1"/>
    <w:multiLevelType w:val="hybridMultilevel"/>
    <w:tmpl w:val="C0CE4EE8"/>
    <w:lvl w:ilvl="0" w:tplc="7E562B70">
      <w:start w:val="1"/>
      <w:numFmt w:val="bullet"/>
      <w:pStyle w:val="Listapunktowana"/>
      <w:lvlText w:val=""/>
      <w:lvlJc w:val="left"/>
      <w:pPr>
        <w:ind w:left="6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7" w15:restartNumberingAfterBreak="0">
    <w:nsid w:val="1D67237B"/>
    <w:multiLevelType w:val="hybridMultilevel"/>
    <w:tmpl w:val="C6900A88"/>
    <w:lvl w:ilvl="0" w:tplc="831AF73E">
      <w:start w:val="1"/>
      <w:numFmt w:val="decimal"/>
      <w:pStyle w:val="Nagwek9"/>
      <w:lvlText w:val="Tabela nr %1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5C1351"/>
    <w:multiLevelType w:val="hybridMultilevel"/>
    <w:tmpl w:val="8C8085EC"/>
    <w:lvl w:ilvl="0" w:tplc="FFFFFFFF">
      <w:start w:val="1"/>
      <w:numFmt w:val="bullet"/>
      <w:pStyle w:val="tekstZnak"/>
      <w:lvlText w:val=""/>
      <w:lvlJc w:val="left"/>
      <w:pPr>
        <w:tabs>
          <w:tab w:val="num" w:pos="362"/>
        </w:tabs>
        <w:ind w:left="362" w:hanging="360"/>
      </w:pPr>
      <w:rPr>
        <w:rFonts w:ascii="Symbol" w:hAnsi="Symbol" w:hint="default"/>
        <w:color w:val="auto"/>
      </w:rPr>
    </w:lvl>
    <w:lvl w:ilvl="1" w:tplc="FFFFFFFF">
      <w:start w:val="1"/>
      <w:numFmt w:val="decimal"/>
      <w:lvlText w:val="%2."/>
      <w:lvlJc w:val="left"/>
      <w:pPr>
        <w:tabs>
          <w:tab w:val="num" w:pos="1077"/>
        </w:tabs>
        <w:ind w:left="1077" w:hanging="360"/>
      </w:pPr>
      <w:rPr>
        <w:color w:val="auto"/>
      </w:rPr>
    </w:lvl>
    <w:lvl w:ilvl="2" w:tplc="FFFFFFFF">
      <w:start w:val="1"/>
      <w:numFmt w:val="bullet"/>
      <w:lvlText w:val=""/>
      <w:lvlJc w:val="left"/>
      <w:pPr>
        <w:tabs>
          <w:tab w:val="num" w:pos="1797"/>
        </w:tabs>
        <w:ind w:left="1797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517"/>
        </w:tabs>
        <w:ind w:left="251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237"/>
        </w:tabs>
        <w:ind w:left="3237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3957"/>
        </w:tabs>
        <w:ind w:left="395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4677"/>
        </w:tabs>
        <w:ind w:left="4677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397"/>
        </w:tabs>
        <w:ind w:left="5397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117"/>
        </w:tabs>
        <w:ind w:left="6117" w:hanging="360"/>
      </w:pPr>
      <w:rPr>
        <w:rFonts w:ascii="Wingdings" w:hAnsi="Wingdings" w:hint="default"/>
      </w:rPr>
    </w:lvl>
  </w:abstractNum>
  <w:abstractNum w:abstractNumId="9" w15:restartNumberingAfterBreak="0">
    <w:nsid w:val="64AD09B2"/>
    <w:multiLevelType w:val="hybridMultilevel"/>
    <w:tmpl w:val="2A7AD64C"/>
    <w:lvl w:ilvl="0" w:tplc="1DF0F93A">
      <w:start w:val="1"/>
      <w:numFmt w:val="bullet"/>
      <w:pStyle w:val="Nagwek1"/>
      <w:lvlText w:val="–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effect w:val="none"/>
      </w:rPr>
    </w:lvl>
    <w:lvl w:ilvl="1" w:tplc="04150003" w:tentative="1">
      <w:start w:val="1"/>
      <w:numFmt w:val="bullet"/>
      <w:pStyle w:val="Nagwek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pStyle w:val="Nagwek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pStyle w:val="Nagwek4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pStyle w:val="Nagwek5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pStyle w:val="Nagwek6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pStyle w:val="Nagwek7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pStyle w:val="Nagwek8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1802114">
    <w:abstractNumId w:val="9"/>
  </w:num>
  <w:num w:numId="2" w16cid:durableId="642581065">
    <w:abstractNumId w:val="1"/>
  </w:num>
  <w:num w:numId="3" w16cid:durableId="372657757">
    <w:abstractNumId w:val="2"/>
  </w:num>
  <w:num w:numId="4" w16cid:durableId="252132876">
    <w:abstractNumId w:val="3"/>
  </w:num>
  <w:num w:numId="5" w16cid:durableId="247227504">
    <w:abstractNumId w:val="4"/>
  </w:num>
  <w:num w:numId="6" w16cid:durableId="599991723">
    <w:abstractNumId w:val="5"/>
  </w:num>
  <w:num w:numId="7" w16cid:durableId="1736195065">
    <w:abstractNumId w:val="0"/>
  </w:num>
  <w:num w:numId="8" w16cid:durableId="1386442968">
    <w:abstractNumId w:val="6"/>
  </w:num>
  <w:num w:numId="9" w16cid:durableId="77797029">
    <w:abstractNumId w:val="8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 w16cid:durableId="506485044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763"/>
    <w:rsid w:val="0000064E"/>
    <w:rsid w:val="0000598B"/>
    <w:rsid w:val="0004749B"/>
    <w:rsid w:val="00056A51"/>
    <w:rsid w:val="000605F7"/>
    <w:rsid w:val="0007078A"/>
    <w:rsid w:val="000765A0"/>
    <w:rsid w:val="00080BD8"/>
    <w:rsid w:val="00081AD6"/>
    <w:rsid w:val="00094E59"/>
    <w:rsid w:val="000A007B"/>
    <w:rsid w:val="000B22F8"/>
    <w:rsid w:val="000C4D52"/>
    <w:rsid w:val="000C5F39"/>
    <w:rsid w:val="000D6975"/>
    <w:rsid w:val="000E07A2"/>
    <w:rsid w:val="000E080D"/>
    <w:rsid w:val="000E32BD"/>
    <w:rsid w:val="000E7408"/>
    <w:rsid w:val="000F2173"/>
    <w:rsid w:val="000F7DDB"/>
    <w:rsid w:val="00114765"/>
    <w:rsid w:val="00117097"/>
    <w:rsid w:val="001220A6"/>
    <w:rsid w:val="00124352"/>
    <w:rsid w:val="001425B4"/>
    <w:rsid w:val="0016522F"/>
    <w:rsid w:val="001659C8"/>
    <w:rsid w:val="001705A5"/>
    <w:rsid w:val="00172D04"/>
    <w:rsid w:val="001829B9"/>
    <w:rsid w:val="00192024"/>
    <w:rsid w:val="00195156"/>
    <w:rsid w:val="001B7202"/>
    <w:rsid w:val="001D3B18"/>
    <w:rsid w:val="001E1E5B"/>
    <w:rsid w:val="00201D9D"/>
    <w:rsid w:val="00211843"/>
    <w:rsid w:val="00213D65"/>
    <w:rsid w:val="00223775"/>
    <w:rsid w:val="00240578"/>
    <w:rsid w:val="00245E0B"/>
    <w:rsid w:val="00277E4A"/>
    <w:rsid w:val="00281AB3"/>
    <w:rsid w:val="00282611"/>
    <w:rsid w:val="002913B1"/>
    <w:rsid w:val="00293C2B"/>
    <w:rsid w:val="002B6692"/>
    <w:rsid w:val="002C06AA"/>
    <w:rsid w:val="002C0F8D"/>
    <w:rsid w:val="002C3DE7"/>
    <w:rsid w:val="002D12D1"/>
    <w:rsid w:val="002D6345"/>
    <w:rsid w:val="003058F5"/>
    <w:rsid w:val="00310FB5"/>
    <w:rsid w:val="0032668C"/>
    <w:rsid w:val="00326B2C"/>
    <w:rsid w:val="00331FC3"/>
    <w:rsid w:val="003416A8"/>
    <w:rsid w:val="00343A33"/>
    <w:rsid w:val="00367834"/>
    <w:rsid w:val="00371C59"/>
    <w:rsid w:val="00374C34"/>
    <w:rsid w:val="003B1722"/>
    <w:rsid w:val="003C4934"/>
    <w:rsid w:val="003D2C51"/>
    <w:rsid w:val="003E0BA2"/>
    <w:rsid w:val="004178FF"/>
    <w:rsid w:val="00422BD3"/>
    <w:rsid w:val="004362AC"/>
    <w:rsid w:val="00436B00"/>
    <w:rsid w:val="00444B27"/>
    <w:rsid w:val="00451C9F"/>
    <w:rsid w:val="00455763"/>
    <w:rsid w:val="00462147"/>
    <w:rsid w:val="004705EE"/>
    <w:rsid w:val="00472913"/>
    <w:rsid w:val="00485A80"/>
    <w:rsid w:val="00494630"/>
    <w:rsid w:val="004964B6"/>
    <w:rsid w:val="004B3A5C"/>
    <w:rsid w:val="004D554F"/>
    <w:rsid w:val="004E0FBC"/>
    <w:rsid w:val="00502513"/>
    <w:rsid w:val="00503944"/>
    <w:rsid w:val="00504218"/>
    <w:rsid w:val="00505E90"/>
    <w:rsid w:val="00510012"/>
    <w:rsid w:val="00513981"/>
    <w:rsid w:val="00526A6E"/>
    <w:rsid w:val="00571FB1"/>
    <w:rsid w:val="00573F32"/>
    <w:rsid w:val="00590EF5"/>
    <w:rsid w:val="005C181D"/>
    <w:rsid w:val="005C375C"/>
    <w:rsid w:val="005C73EE"/>
    <w:rsid w:val="005E359F"/>
    <w:rsid w:val="005F01A6"/>
    <w:rsid w:val="005F3628"/>
    <w:rsid w:val="005F4D93"/>
    <w:rsid w:val="005F738B"/>
    <w:rsid w:val="00603378"/>
    <w:rsid w:val="006041EF"/>
    <w:rsid w:val="00622486"/>
    <w:rsid w:val="00633D7E"/>
    <w:rsid w:val="0064536F"/>
    <w:rsid w:val="00651F2A"/>
    <w:rsid w:val="00661DA2"/>
    <w:rsid w:val="0067121F"/>
    <w:rsid w:val="00685B71"/>
    <w:rsid w:val="00685BBE"/>
    <w:rsid w:val="006D0023"/>
    <w:rsid w:val="006D642C"/>
    <w:rsid w:val="007209F3"/>
    <w:rsid w:val="00732514"/>
    <w:rsid w:val="0073296B"/>
    <w:rsid w:val="00733A7C"/>
    <w:rsid w:val="00741565"/>
    <w:rsid w:val="00754F55"/>
    <w:rsid w:val="007554E5"/>
    <w:rsid w:val="00765E7D"/>
    <w:rsid w:val="007706D2"/>
    <w:rsid w:val="0078309C"/>
    <w:rsid w:val="00783CA4"/>
    <w:rsid w:val="00796523"/>
    <w:rsid w:val="007A1856"/>
    <w:rsid w:val="007B1098"/>
    <w:rsid w:val="007C1C7B"/>
    <w:rsid w:val="007C529F"/>
    <w:rsid w:val="007E41D5"/>
    <w:rsid w:val="007E5993"/>
    <w:rsid w:val="007F1614"/>
    <w:rsid w:val="00815797"/>
    <w:rsid w:val="00847E9E"/>
    <w:rsid w:val="00872BA0"/>
    <w:rsid w:val="008A0996"/>
    <w:rsid w:val="008A3C12"/>
    <w:rsid w:val="008A5813"/>
    <w:rsid w:val="008D303D"/>
    <w:rsid w:val="008D7A78"/>
    <w:rsid w:val="008F4221"/>
    <w:rsid w:val="00911EAB"/>
    <w:rsid w:val="00912310"/>
    <w:rsid w:val="009123C1"/>
    <w:rsid w:val="00914D3E"/>
    <w:rsid w:val="00917F63"/>
    <w:rsid w:val="00935F9A"/>
    <w:rsid w:val="00941D5D"/>
    <w:rsid w:val="009436AD"/>
    <w:rsid w:val="009437DA"/>
    <w:rsid w:val="00954571"/>
    <w:rsid w:val="00962E4D"/>
    <w:rsid w:val="00985BE4"/>
    <w:rsid w:val="00995B30"/>
    <w:rsid w:val="009B1A5A"/>
    <w:rsid w:val="009B6238"/>
    <w:rsid w:val="009C21D4"/>
    <w:rsid w:val="009C46D8"/>
    <w:rsid w:val="009C5D2F"/>
    <w:rsid w:val="009C5F04"/>
    <w:rsid w:val="009C754D"/>
    <w:rsid w:val="009E0882"/>
    <w:rsid w:val="009E3731"/>
    <w:rsid w:val="009E645E"/>
    <w:rsid w:val="009F3043"/>
    <w:rsid w:val="009F5A76"/>
    <w:rsid w:val="00A02561"/>
    <w:rsid w:val="00A36BED"/>
    <w:rsid w:val="00A4249E"/>
    <w:rsid w:val="00A534C5"/>
    <w:rsid w:val="00A53CD2"/>
    <w:rsid w:val="00AA718D"/>
    <w:rsid w:val="00AA7758"/>
    <w:rsid w:val="00B07961"/>
    <w:rsid w:val="00B167BB"/>
    <w:rsid w:val="00B45B50"/>
    <w:rsid w:val="00B47AD5"/>
    <w:rsid w:val="00B574EE"/>
    <w:rsid w:val="00B62388"/>
    <w:rsid w:val="00BA1380"/>
    <w:rsid w:val="00BA15C1"/>
    <w:rsid w:val="00BA18EC"/>
    <w:rsid w:val="00BB0174"/>
    <w:rsid w:val="00BB756C"/>
    <w:rsid w:val="00BE27B2"/>
    <w:rsid w:val="00BF36DE"/>
    <w:rsid w:val="00BF665A"/>
    <w:rsid w:val="00BF742A"/>
    <w:rsid w:val="00C02F43"/>
    <w:rsid w:val="00C03066"/>
    <w:rsid w:val="00C058B6"/>
    <w:rsid w:val="00C11626"/>
    <w:rsid w:val="00C457E7"/>
    <w:rsid w:val="00C6056D"/>
    <w:rsid w:val="00C656FF"/>
    <w:rsid w:val="00C93C28"/>
    <w:rsid w:val="00CB08D0"/>
    <w:rsid w:val="00CB48EC"/>
    <w:rsid w:val="00CE6082"/>
    <w:rsid w:val="00CF366E"/>
    <w:rsid w:val="00D0513D"/>
    <w:rsid w:val="00D16158"/>
    <w:rsid w:val="00D22755"/>
    <w:rsid w:val="00D30B28"/>
    <w:rsid w:val="00D56760"/>
    <w:rsid w:val="00D6329B"/>
    <w:rsid w:val="00D63D33"/>
    <w:rsid w:val="00D8037A"/>
    <w:rsid w:val="00D84DCC"/>
    <w:rsid w:val="00D853A0"/>
    <w:rsid w:val="00D954D9"/>
    <w:rsid w:val="00DB33A4"/>
    <w:rsid w:val="00DC673E"/>
    <w:rsid w:val="00DD49FA"/>
    <w:rsid w:val="00DD6372"/>
    <w:rsid w:val="00DD7B5E"/>
    <w:rsid w:val="00DF1E75"/>
    <w:rsid w:val="00DF53B4"/>
    <w:rsid w:val="00E00FA3"/>
    <w:rsid w:val="00E02962"/>
    <w:rsid w:val="00E167C1"/>
    <w:rsid w:val="00E21178"/>
    <w:rsid w:val="00E57131"/>
    <w:rsid w:val="00E573E5"/>
    <w:rsid w:val="00E704E9"/>
    <w:rsid w:val="00E73F46"/>
    <w:rsid w:val="00EA0255"/>
    <w:rsid w:val="00EA423B"/>
    <w:rsid w:val="00EA6A9C"/>
    <w:rsid w:val="00EA7830"/>
    <w:rsid w:val="00EC2ED7"/>
    <w:rsid w:val="00ED01ED"/>
    <w:rsid w:val="00EE734E"/>
    <w:rsid w:val="00EF37BC"/>
    <w:rsid w:val="00EF640C"/>
    <w:rsid w:val="00F01116"/>
    <w:rsid w:val="00F04765"/>
    <w:rsid w:val="00F05AC5"/>
    <w:rsid w:val="00F05AE4"/>
    <w:rsid w:val="00F07307"/>
    <w:rsid w:val="00F424D6"/>
    <w:rsid w:val="00F66FFB"/>
    <w:rsid w:val="00F72660"/>
    <w:rsid w:val="00F96B3E"/>
    <w:rsid w:val="00F977EA"/>
    <w:rsid w:val="00FA3ACB"/>
    <w:rsid w:val="00FB5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F6EC48"/>
  <w15:docId w15:val="{42620DE3-BAAA-4D5E-85FD-B9E4DB743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749B"/>
    <w:pPr>
      <w:spacing w:after="0" w:line="240" w:lineRule="auto"/>
      <w:jc w:val="center"/>
    </w:pPr>
    <w:rPr>
      <w:rFonts w:ascii="Arial" w:eastAsia="Times New Roman" w:hAnsi="Arial" w:cs="Times New Roman"/>
      <w:sz w:val="16"/>
      <w:szCs w:val="20"/>
      <w:lang w:eastAsia="pl-PL"/>
    </w:rPr>
  </w:style>
  <w:style w:type="paragraph" w:styleId="Nagwek1">
    <w:name w:val="heading 1"/>
    <w:basedOn w:val="Normalny"/>
    <w:next w:val="Nagwek2"/>
    <w:link w:val="Nagwek1Znak"/>
    <w:qFormat/>
    <w:rsid w:val="003058F5"/>
    <w:pPr>
      <w:keepNext/>
      <w:numPr>
        <w:numId w:val="1"/>
      </w:numPr>
      <w:suppressAutoHyphens/>
      <w:overflowPunct w:val="0"/>
      <w:autoSpaceDE w:val="0"/>
      <w:spacing w:before="240" w:after="240"/>
      <w:ind w:left="709" w:hanging="709"/>
      <w:jc w:val="both"/>
      <w:textAlignment w:val="baseline"/>
      <w:outlineLvl w:val="0"/>
    </w:pPr>
    <w:rPr>
      <w:b/>
      <w:smallCaps/>
      <w:kern w:val="24"/>
      <w:sz w:val="24"/>
      <w:lang w:val="x-none" w:eastAsia="ar-SA"/>
    </w:rPr>
  </w:style>
  <w:style w:type="paragraph" w:styleId="Nagwek2">
    <w:name w:val="heading 2"/>
    <w:basedOn w:val="Normalny"/>
    <w:next w:val="zwyky"/>
    <w:link w:val="Nagwek2Znak"/>
    <w:qFormat/>
    <w:rsid w:val="003058F5"/>
    <w:pPr>
      <w:keepNext/>
      <w:numPr>
        <w:ilvl w:val="1"/>
        <w:numId w:val="1"/>
      </w:numPr>
      <w:suppressAutoHyphens/>
      <w:overflowPunct w:val="0"/>
      <w:autoSpaceDE w:val="0"/>
      <w:spacing w:before="120" w:after="120"/>
      <w:ind w:left="1219" w:hanging="510"/>
      <w:jc w:val="both"/>
      <w:textAlignment w:val="baseline"/>
      <w:outlineLvl w:val="1"/>
    </w:pPr>
    <w:rPr>
      <w:b/>
      <w:sz w:val="20"/>
      <w:lang w:val="x-none" w:eastAsia="ar-SA"/>
    </w:rPr>
  </w:style>
  <w:style w:type="paragraph" w:styleId="Nagwek3">
    <w:name w:val="heading 3"/>
    <w:basedOn w:val="Normalny"/>
    <w:next w:val="zwyky"/>
    <w:link w:val="Nagwek3Znak"/>
    <w:qFormat/>
    <w:rsid w:val="003058F5"/>
    <w:pPr>
      <w:keepNext/>
      <w:numPr>
        <w:ilvl w:val="2"/>
        <w:numId w:val="1"/>
      </w:numPr>
      <w:suppressAutoHyphens/>
      <w:overflowPunct w:val="0"/>
      <w:autoSpaceDE w:val="0"/>
      <w:spacing w:before="120" w:after="120"/>
      <w:ind w:left="1418" w:hanging="851"/>
      <w:jc w:val="both"/>
      <w:textAlignment w:val="baseline"/>
      <w:outlineLvl w:val="2"/>
    </w:pPr>
    <w:rPr>
      <w:b/>
      <w:sz w:val="20"/>
      <w:lang w:eastAsia="ar-SA"/>
    </w:rPr>
  </w:style>
  <w:style w:type="paragraph" w:styleId="Nagwek4">
    <w:name w:val="heading 4"/>
    <w:basedOn w:val="zwyky"/>
    <w:next w:val="zwyky"/>
    <w:link w:val="Nagwek4Znak"/>
    <w:qFormat/>
    <w:rsid w:val="003058F5"/>
    <w:pPr>
      <w:keepNext/>
      <w:numPr>
        <w:ilvl w:val="3"/>
        <w:numId w:val="1"/>
      </w:numPr>
      <w:spacing w:before="120" w:after="120" w:line="240" w:lineRule="auto"/>
      <w:ind w:left="1418" w:hanging="709"/>
      <w:outlineLvl w:val="3"/>
    </w:pPr>
    <w:rPr>
      <w:i/>
      <w:sz w:val="20"/>
    </w:rPr>
  </w:style>
  <w:style w:type="paragraph" w:styleId="Nagwek5">
    <w:name w:val="heading 5"/>
    <w:basedOn w:val="Normalny"/>
    <w:next w:val="Normalny"/>
    <w:link w:val="Nagwek5Znak"/>
    <w:qFormat/>
    <w:rsid w:val="003058F5"/>
    <w:pPr>
      <w:keepNext/>
      <w:numPr>
        <w:ilvl w:val="4"/>
        <w:numId w:val="1"/>
      </w:numPr>
      <w:suppressAutoHyphens/>
      <w:overflowPunct w:val="0"/>
      <w:autoSpaceDE w:val="0"/>
      <w:spacing w:before="120" w:after="120"/>
      <w:ind w:left="1843" w:hanging="1134"/>
      <w:jc w:val="both"/>
      <w:textAlignment w:val="baseline"/>
      <w:outlineLvl w:val="4"/>
    </w:pPr>
    <w:rPr>
      <w:i/>
      <w:sz w:val="20"/>
      <w:lang w:eastAsia="ar-SA"/>
    </w:rPr>
  </w:style>
  <w:style w:type="paragraph" w:styleId="Nagwek6">
    <w:name w:val="heading 6"/>
    <w:basedOn w:val="Normalny"/>
    <w:next w:val="Normalny"/>
    <w:link w:val="Nagwek6Znak"/>
    <w:qFormat/>
    <w:rsid w:val="003058F5"/>
    <w:pPr>
      <w:numPr>
        <w:ilvl w:val="5"/>
        <w:numId w:val="1"/>
      </w:numPr>
      <w:suppressAutoHyphens/>
      <w:overflowPunct w:val="0"/>
      <w:autoSpaceDE w:val="0"/>
      <w:spacing w:before="240" w:after="60"/>
      <w:jc w:val="both"/>
      <w:textAlignment w:val="baseline"/>
      <w:outlineLvl w:val="5"/>
    </w:pPr>
    <w:rPr>
      <w:i/>
      <w:sz w:val="22"/>
      <w:lang w:eastAsia="ar-SA"/>
    </w:rPr>
  </w:style>
  <w:style w:type="paragraph" w:styleId="Nagwek7">
    <w:name w:val="heading 7"/>
    <w:basedOn w:val="Normalny"/>
    <w:next w:val="Normalny"/>
    <w:link w:val="Nagwek7Znak"/>
    <w:qFormat/>
    <w:rsid w:val="003058F5"/>
    <w:pPr>
      <w:numPr>
        <w:ilvl w:val="6"/>
        <w:numId w:val="1"/>
      </w:numPr>
      <w:suppressAutoHyphens/>
      <w:overflowPunct w:val="0"/>
      <w:autoSpaceDE w:val="0"/>
      <w:spacing w:before="240" w:after="60"/>
      <w:jc w:val="both"/>
      <w:textAlignment w:val="baseline"/>
      <w:outlineLvl w:val="6"/>
    </w:pPr>
    <w:rPr>
      <w:sz w:val="20"/>
      <w:lang w:eastAsia="ar-SA"/>
    </w:rPr>
  </w:style>
  <w:style w:type="paragraph" w:styleId="Nagwek8">
    <w:name w:val="heading 8"/>
    <w:basedOn w:val="Normalny"/>
    <w:next w:val="Normalny"/>
    <w:link w:val="Nagwek8Znak"/>
    <w:qFormat/>
    <w:rsid w:val="003058F5"/>
    <w:pPr>
      <w:numPr>
        <w:ilvl w:val="7"/>
        <w:numId w:val="1"/>
      </w:numPr>
      <w:suppressAutoHyphens/>
      <w:overflowPunct w:val="0"/>
      <w:autoSpaceDE w:val="0"/>
      <w:spacing w:before="240" w:after="60"/>
      <w:jc w:val="both"/>
      <w:textAlignment w:val="baseline"/>
      <w:outlineLvl w:val="7"/>
    </w:pPr>
    <w:rPr>
      <w:i/>
      <w:sz w:val="20"/>
      <w:lang w:eastAsia="ar-SA"/>
    </w:rPr>
  </w:style>
  <w:style w:type="paragraph" w:styleId="Nagwek9">
    <w:name w:val="heading 9"/>
    <w:aliases w:val="tabela_1"/>
    <w:basedOn w:val="Normalny"/>
    <w:next w:val="Normalny"/>
    <w:link w:val="Nagwek9Znak"/>
    <w:qFormat/>
    <w:rsid w:val="003058F5"/>
    <w:pPr>
      <w:keepNext/>
      <w:numPr>
        <w:numId w:val="10"/>
      </w:numPr>
      <w:suppressAutoHyphens/>
      <w:overflowPunct w:val="0"/>
      <w:autoSpaceDE w:val="0"/>
      <w:spacing w:before="120"/>
      <w:ind w:left="357" w:hanging="357"/>
      <w:jc w:val="left"/>
      <w:textAlignment w:val="baseline"/>
      <w:outlineLvl w:val="8"/>
    </w:pPr>
    <w:rPr>
      <w:i/>
      <w:lang w:val="x-none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uiPriority w:val="35"/>
    <w:unhideWhenUsed/>
    <w:qFormat/>
    <w:rsid w:val="00293C2B"/>
    <w:rPr>
      <w:b/>
      <w:bCs/>
      <w:sz w:val="20"/>
    </w:rPr>
  </w:style>
  <w:style w:type="paragraph" w:styleId="Nagwek">
    <w:name w:val="header"/>
    <w:basedOn w:val="Normalny"/>
    <w:link w:val="NagwekZnak"/>
    <w:uiPriority w:val="99"/>
    <w:unhideWhenUsed/>
    <w:rsid w:val="00D2275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22755"/>
    <w:rPr>
      <w:rFonts w:ascii="Times New Roman" w:eastAsia="Times New Roman" w:hAnsi="Times New Roman" w:cs="Times New Roman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2275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22755"/>
    <w:rPr>
      <w:rFonts w:ascii="Times New Roman" w:eastAsia="Times New Roman" w:hAnsi="Times New Roman" w:cs="Times New Roman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911EAB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3058F5"/>
    <w:rPr>
      <w:rFonts w:ascii="Arial" w:eastAsia="Times New Roman" w:hAnsi="Arial" w:cs="Times New Roman"/>
      <w:b/>
      <w:smallCaps/>
      <w:kern w:val="24"/>
      <w:sz w:val="24"/>
      <w:szCs w:val="20"/>
      <w:lang w:val="x-none" w:eastAsia="ar-SA"/>
    </w:rPr>
  </w:style>
  <w:style w:type="character" w:customStyle="1" w:styleId="Nagwek2Znak">
    <w:name w:val="Nagłówek 2 Znak"/>
    <w:basedOn w:val="Domylnaczcionkaakapitu"/>
    <w:link w:val="Nagwek2"/>
    <w:rsid w:val="003058F5"/>
    <w:rPr>
      <w:rFonts w:ascii="Arial" w:eastAsia="Times New Roman" w:hAnsi="Arial" w:cs="Times New Roman"/>
      <w:b/>
      <w:sz w:val="20"/>
      <w:szCs w:val="20"/>
      <w:lang w:val="x-none" w:eastAsia="ar-SA"/>
    </w:rPr>
  </w:style>
  <w:style w:type="character" w:customStyle="1" w:styleId="Nagwek3Znak">
    <w:name w:val="Nagłówek 3 Znak"/>
    <w:basedOn w:val="Domylnaczcionkaakapitu"/>
    <w:link w:val="Nagwek3"/>
    <w:rsid w:val="003058F5"/>
    <w:rPr>
      <w:rFonts w:ascii="Arial" w:eastAsia="Times New Roman" w:hAnsi="Arial" w:cs="Times New Roman"/>
      <w:b/>
      <w:sz w:val="20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3058F5"/>
    <w:rPr>
      <w:rFonts w:ascii="Arial" w:eastAsia="Times New Roman" w:hAnsi="Arial" w:cs="Times New Roman"/>
      <w:i/>
      <w:sz w:val="20"/>
      <w:szCs w:val="20"/>
      <w:lang w:eastAsia="ar-SA"/>
    </w:rPr>
  </w:style>
  <w:style w:type="character" w:customStyle="1" w:styleId="Nagwek5Znak">
    <w:name w:val="Nagłówek 5 Znak"/>
    <w:basedOn w:val="Domylnaczcionkaakapitu"/>
    <w:link w:val="Nagwek5"/>
    <w:rsid w:val="003058F5"/>
    <w:rPr>
      <w:rFonts w:ascii="Arial" w:eastAsia="Times New Roman" w:hAnsi="Arial" w:cs="Times New Roman"/>
      <w:i/>
      <w:sz w:val="20"/>
      <w:szCs w:val="20"/>
      <w:lang w:eastAsia="ar-SA"/>
    </w:rPr>
  </w:style>
  <w:style w:type="character" w:customStyle="1" w:styleId="Nagwek6Znak">
    <w:name w:val="Nagłówek 6 Znak"/>
    <w:basedOn w:val="Domylnaczcionkaakapitu"/>
    <w:link w:val="Nagwek6"/>
    <w:rsid w:val="003058F5"/>
    <w:rPr>
      <w:rFonts w:ascii="Arial" w:eastAsia="Times New Roman" w:hAnsi="Arial" w:cs="Times New Roman"/>
      <w:i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3058F5"/>
    <w:rPr>
      <w:rFonts w:ascii="Arial" w:eastAsia="Times New Roman" w:hAnsi="Arial" w:cs="Times New Roman"/>
      <w:sz w:val="20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3058F5"/>
    <w:rPr>
      <w:rFonts w:ascii="Arial" w:eastAsia="Times New Roman" w:hAnsi="Arial" w:cs="Times New Roman"/>
      <w:i/>
      <w:sz w:val="20"/>
      <w:szCs w:val="20"/>
      <w:lang w:eastAsia="ar-SA"/>
    </w:rPr>
  </w:style>
  <w:style w:type="character" w:customStyle="1" w:styleId="Nagwek9Znak">
    <w:name w:val="Nagłówek 9 Znak"/>
    <w:aliases w:val="tabela_1 Znak"/>
    <w:basedOn w:val="Domylnaczcionkaakapitu"/>
    <w:link w:val="Nagwek9"/>
    <w:rsid w:val="003058F5"/>
    <w:rPr>
      <w:rFonts w:ascii="Arial" w:eastAsia="Times New Roman" w:hAnsi="Arial" w:cs="Times New Roman"/>
      <w:i/>
      <w:sz w:val="16"/>
      <w:szCs w:val="20"/>
      <w:lang w:val="x-none" w:eastAsia="ar-SA"/>
    </w:rPr>
  </w:style>
  <w:style w:type="numbering" w:customStyle="1" w:styleId="Bezlisty1">
    <w:name w:val="Bez listy1"/>
    <w:next w:val="Bezlisty"/>
    <w:uiPriority w:val="99"/>
    <w:semiHidden/>
    <w:unhideWhenUsed/>
    <w:rsid w:val="003058F5"/>
  </w:style>
  <w:style w:type="paragraph" w:customStyle="1" w:styleId="zwyky">
    <w:name w:val="zwykły"/>
    <w:basedOn w:val="Normalny"/>
    <w:rsid w:val="003058F5"/>
    <w:pPr>
      <w:suppressAutoHyphens/>
      <w:overflowPunct w:val="0"/>
      <w:autoSpaceDE w:val="0"/>
      <w:spacing w:after="60" w:line="360" w:lineRule="auto"/>
      <w:jc w:val="both"/>
      <w:textAlignment w:val="baseline"/>
    </w:pPr>
    <w:rPr>
      <w:sz w:val="22"/>
      <w:lang w:eastAsia="ar-SA"/>
    </w:rPr>
  </w:style>
  <w:style w:type="character" w:customStyle="1" w:styleId="WW8Num1z1">
    <w:name w:val="WW8Num1z1"/>
    <w:rsid w:val="003058F5"/>
    <w:rPr>
      <w:color w:val="auto"/>
    </w:rPr>
  </w:style>
  <w:style w:type="character" w:customStyle="1" w:styleId="WW8Num1z5">
    <w:name w:val="WW8Num1z5"/>
    <w:rsid w:val="003058F5"/>
    <w:rPr>
      <w:i w:val="0"/>
    </w:rPr>
  </w:style>
  <w:style w:type="character" w:customStyle="1" w:styleId="WW8Num2z0">
    <w:name w:val="WW8Num2z0"/>
    <w:rsid w:val="003058F5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3058F5"/>
    <w:rPr>
      <w:rFonts w:ascii="Arial" w:hAnsi="Arial" w:cs="Arial"/>
    </w:rPr>
  </w:style>
  <w:style w:type="character" w:customStyle="1" w:styleId="WW8Num4z0">
    <w:name w:val="WW8Num4z0"/>
    <w:rsid w:val="003058F5"/>
    <w:rPr>
      <w:rFonts w:ascii="Helv" w:hAnsi="Helv"/>
    </w:rPr>
  </w:style>
  <w:style w:type="character" w:customStyle="1" w:styleId="WW8Num5z0">
    <w:name w:val="WW8Num5z0"/>
    <w:rsid w:val="003058F5"/>
    <w:rPr>
      <w:rFonts w:ascii="Courier New" w:hAnsi="Courier New" w:cs="Arial"/>
    </w:rPr>
  </w:style>
  <w:style w:type="character" w:customStyle="1" w:styleId="WW8Num6z0">
    <w:name w:val="WW8Num6z0"/>
    <w:rsid w:val="003058F5"/>
    <w:rPr>
      <w:rFonts w:ascii="Wingdings" w:hAnsi="Wingdings" w:cs="Arial"/>
    </w:rPr>
  </w:style>
  <w:style w:type="character" w:customStyle="1" w:styleId="WW8Num7z0">
    <w:name w:val="WW8Num7z0"/>
    <w:rsid w:val="003058F5"/>
    <w:rPr>
      <w:rFonts w:ascii="MS Serif" w:hAnsi="MS Serif"/>
    </w:rPr>
  </w:style>
  <w:style w:type="character" w:customStyle="1" w:styleId="WW8Num8z0">
    <w:name w:val="WW8Num8z0"/>
    <w:rsid w:val="003058F5"/>
    <w:rPr>
      <w:rFonts w:ascii="Tms Rmn" w:hAnsi="Tms Rmn" w:cs="Times New Roman"/>
    </w:rPr>
  </w:style>
  <w:style w:type="character" w:customStyle="1" w:styleId="WW8Num9z0">
    <w:name w:val="WW8Num9z0"/>
    <w:rsid w:val="003058F5"/>
    <w:rPr>
      <w:rFonts w:ascii="Times" w:hAnsi="Times"/>
    </w:rPr>
  </w:style>
  <w:style w:type="character" w:customStyle="1" w:styleId="WW8Num10z0">
    <w:name w:val="WW8Num10z0"/>
    <w:rsid w:val="003058F5"/>
    <w:rPr>
      <w:rFonts w:ascii="Wingdings" w:hAnsi="Wingdings"/>
      <w:sz w:val="20"/>
    </w:rPr>
  </w:style>
  <w:style w:type="character" w:customStyle="1" w:styleId="WW8Num11z0">
    <w:name w:val="WW8Num11z0"/>
    <w:rsid w:val="003058F5"/>
    <w:rPr>
      <w:rFonts w:ascii="Courier New" w:hAnsi="Courier New"/>
    </w:rPr>
  </w:style>
  <w:style w:type="character" w:customStyle="1" w:styleId="WW8Num12z0">
    <w:name w:val="WW8Num12z0"/>
    <w:rsid w:val="003058F5"/>
    <w:rPr>
      <w:rFonts w:ascii="Wingdings" w:hAnsi="Wingdings"/>
    </w:rPr>
  </w:style>
  <w:style w:type="character" w:customStyle="1" w:styleId="WW8Num13z0">
    <w:name w:val="WW8Num13z0"/>
    <w:rsid w:val="003058F5"/>
    <w:rPr>
      <w:rFonts w:ascii="Wingdings" w:hAnsi="Wingdings"/>
      <w:sz w:val="20"/>
    </w:rPr>
  </w:style>
  <w:style w:type="character" w:customStyle="1" w:styleId="WW8Num14z0">
    <w:name w:val="WW8Num14z0"/>
    <w:rsid w:val="003058F5"/>
    <w:rPr>
      <w:rFonts w:ascii="Courier New" w:hAnsi="Courier New"/>
    </w:rPr>
  </w:style>
  <w:style w:type="character" w:customStyle="1" w:styleId="WW8Num16z0">
    <w:name w:val="WW8Num16z0"/>
    <w:rsid w:val="003058F5"/>
    <w:rPr>
      <w:rFonts w:ascii="Symbol" w:hAnsi="Symbol" w:cs="StarSymbol"/>
      <w:sz w:val="18"/>
      <w:szCs w:val="18"/>
    </w:rPr>
  </w:style>
  <w:style w:type="character" w:customStyle="1" w:styleId="WW8Num22z0">
    <w:name w:val="WW8Num22z0"/>
    <w:rsid w:val="003058F5"/>
    <w:rPr>
      <w:b w:val="0"/>
    </w:rPr>
  </w:style>
  <w:style w:type="character" w:customStyle="1" w:styleId="WW8Num24z0">
    <w:name w:val="WW8Num24z0"/>
    <w:rsid w:val="003058F5"/>
    <w:rPr>
      <w:b/>
    </w:rPr>
  </w:style>
  <w:style w:type="character" w:customStyle="1" w:styleId="WW8Num26z0">
    <w:name w:val="WW8Num26z0"/>
    <w:rsid w:val="003058F5"/>
    <w:rPr>
      <w:rFonts w:ascii="Symbol" w:hAnsi="Symbol"/>
    </w:rPr>
  </w:style>
  <w:style w:type="character" w:customStyle="1" w:styleId="WW8Num26z1">
    <w:name w:val="WW8Num26z1"/>
    <w:rsid w:val="003058F5"/>
    <w:rPr>
      <w:rFonts w:ascii="Courier New" w:hAnsi="Courier New" w:cs="Courier New"/>
    </w:rPr>
  </w:style>
  <w:style w:type="character" w:customStyle="1" w:styleId="WW8Num26z2">
    <w:name w:val="WW8Num26z2"/>
    <w:rsid w:val="003058F5"/>
    <w:rPr>
      <w:rFonts w:ascii="Wingdings" w:hAnsi="Wingdings"/>
    </w:rPr>
  </w:style>
  <w:style w:type="character" w:customStyle="1" w:styleId="WW8Num28z0">
    <w:name w:val="WW8Num28z0"/>
    <w:rsid w:val="003058F5"/>
    <w:rPr>
      <w:rFonts w:ascii="Symbol" w:hAnsi="Symbol"/>
    </w:rPr>
  </w:style>
  <w:style w:type="character" w:customStyle="1" w:styleId="WW8Num30z0">
    <w:name w:val="WW8Num30z0"/>
    <w:rsid w:val="003058F5"/>
    <w:rPr>
      <w:rFonts w:ascii="Courier" w:hAnsi="Courier"/>
    </w:rPr>
  </w:style>
  <w:style w:type="character" w:customStyle="1" w:styleId="WW8Num31z0">
    <w:name w:val="WW8Num31z0"/>
    <w:rsid w:val="003058F5"/>
    <w:rPr>
      <w:rFonts w:ascii="Symbol" w:hAnsi="Symbol"/>
    </w:rPr>
  </w:style>
  <w:style w:type="character" w:customStyle="1" w:styleId="WW8Num32z0">
    <w:name w:val="WW8Num32z0"/>
    <w:rsid w:val="003058F5"/>
    <w:rPr>
      <w:rFonts w:ascii="Times" w:hAnsi="Times"/>
    </w:rPr>
  </w:style>
  <w:style w:type="character" w:customStyle="1" w:styleId="WW8Num33z0">
    <w:name w:val="WW8Num33z0"/>
    <w:rsid w:val="003058F5"/>
    <w:rPr>
      <w:rFonts w:ascii="Symbol" w:hAnsi="Symbol"/>
    </w:rPr>
  </w:style>
  <w:style w:type="character" w:customStyle="1" w:styleId="WW8Num34z0">
    <w:name w:val="WW8Num34z0"/>
    <w:rsid w:val="003058F5"/>
    <w:rPr>
      <w:rFonts w:ascii="MS Serif" w:hAnsi="MS Serif"/>
    </w:rPr>
  </w:style>
  <w:style w:type="character" w:customStyle="1" w:styleId="WW8Num35z0">
    <w:name w:val="WW8Num35z0"/>
    <w:rsid w:val="003058F5"/>
    <w:rPr>
      <w:rFonts w:ascii="Arial" w:hAnsi="Arial"/>
    </w:rPr>
  </w:style>
  <w:style w:type="character" w:customStyle="1" w:styleId="WW8Num36z0">
    <w:name w:val="WW8Num36z0"/>
    <w:rsid w:val="003058F5"/>
    <w:rPr>
      <w:rFonts w:ascii="Arial" w:hAnsi="Arial"/>
    </w:rPr>
  </w:style>
  <w:style w:type="character" w:customStyle="1" w:styleId="WW8Num37z0">
    <w:name w:val="WW8Num37z0"/>
    <w:rsid w:val="003058F5"/>
    <w:rPr>
      <w:rFonts w:ascii="Symbol" w:hAnsi="Symbol"/>
    </w:rPr>
  </w:style>
  <w:style w:type="character" w:customStyle="1" w:styleId="Absatz-Standardschriftart">
    <w:name w:val="Absatz-Standardschriftart"/>
    <w:rsid w:val="003058F5"/>
  </w:style>
  <w:style w:type="character" w:customStyle="1" w:styleId="WW-Absatz-Standardschriftart">
    <w:name w:val="WW-Absatz-Standardschriftart"/>
    <w:rsid w:val="003058F5"/>
  </w:style>
  <w:style w:type="character" w:customStyle="1" w:styleId="Domylnaczcionkaakapitu4">
    <w:name w:val="Domyślna czcionka akapitu4"/>
    <w:rsid w:val="003058F5"/>
  </w:style>
  <w:style w:type="character" w:customStyle="1" w:styleId="WW-Absatz-Standardschriftart1">
    <w:name w:val="WW-Absatz-Standardschriftart1"/>
    <w:rsid w:val="003058F5"/>
  </w:style>
  <w:style w:type="character" w:customStyle="1" w:styleId="WW-Absatz-Standardschriftart11">
    <w:name w:val="WW-Absatz-Standardschriftart11"/>
    <w:rsid w:val="003058F5"/>
  </w:style>
  <w:style w:type="character" w:customStyle="1" w:styleId="WW-Absatz-Standardschriftart111">
    <w:name w:val="WW-Absatz-Standardschriftart111"/>
    <w:rsid w:val="003058F5"/>
  </w:style>
  <w:style w:type="character" w:customStyle="1" w:styleId="WW-Absatz-Standardschriftart1111">
    <w:name w:val="WW-Absatz-Standardschriftart1111"/>
    <w:rsid w:val="003058F5"/>
  </w:style>
  <w:style w:type="character" w:customStyle="1" w:styleId="WW-Absatz-Standardschriftart11111">
    <w:name w:val="WW-Absatz-Standardschriftart11111"/>
    <w:rsid w:val="003058F5"/>
  </w:style>
  <w:style w:type="character" w:customStyle="1" w:styleId="WW-Absatz-Standardschriftart111111">
    <w:name w:val="WW-Absatz-Standardschriftart111111"/>
    <w:rsid w:val="003058F5"/>
  </w:style>
  <w:style w:type="character" w:customStyle="1" w:styleId="WW8Num37z1">
    <w:name w:val="WW8Num37z1"/>
    <w:rsid w:val="003058F5"/>
    <w:rPr>
      <w:rFonts w:ascii="Courier New" w:hAnsi="Courier New" w:cs="Courier New"/>
    </w:rPr>
  </w:style>
  <w:style w:type="character" w:customStyle="1" w:styleId="WW8Num37z2">
    <w:name w:val="WW8Num37z2"/>
    <w:rsid w:val="003058F5"/>
    <w:rPr>
      <w:rFonts w:ascii="Wingdings" w:hAnsi="Wingdings"/>
    </w:rPr>
  </w:style>
  <w:style w:type="character" w:customStyle="1" w:styleId="Domylnaczcionkaakapitu3">
    <w:name w:val="Domyślna czcionka akapitu3"/>
    <w:rsid w:val="003058F5"/>
  </w:style>
  <w:style w:type="character" w:customStyle="1" w:styleId="WW-Absatz-Standardschriftart1111111">
    <w:name w:val="WW-Absatz-Standardschriftart1111111"/>
    <w:rsid w:val="003058F5"/>
  </w:style>
  <w:style w:type="character" w:customStyle="1" w:styleId="WW8Num15z0">
    <w:name w:val="WW8Num15z0"/>
    <w:rsid w:val="003058F5"/>
    <w:rPr>
      <w:rFonts w:ascii="Symbol" w:hAnsi="Symbol" w:cs="StarSymbol"/>
      <w:sz w:val="18"/>
      <w:szCs w:val="18"/>
    </w:rPr>
  </w:style>
  <w:style w:type="character" w:customStyle="1" w:styleId="WW8Num17z0">
    <w:name w:val="WW8Num17z0"/>
    <w:rsid w:val="003058F5"/>
    <w:rPr>
      <w:rFonts w:ascii="Symbol" w:hAnsi="Symbol" w:cs="StarSymbol"/>
      <w:sz w:val="18"/>
      <w:szCs w:val="18"/>
    </w:rPr>
  </w:style>
  <w:style w:type="character" w:customStyle="1" w:styleId="WW8Num19z0">
    <w:name w:val="WW8Num19z0"/>
    <w:rsid w:val="003058F5"/>
    <w:rPr>
      <w:rFonts w:ascii="Wingdings 2" w:hAnsi="Wingdings 2" w:cs="OpenSymbol"/>
    </w:rPr>
  </w:style>
  <w:style w:type="character" w:customStyle="1" w:styleId="WW8Num27z0">
    <w:name w:val="WW8Num27z0"/>
    <w:rsid w:val="003058F5"/>
    <w:rPr>
      <w:b w:val="0"/>
    </w:rPr>
  </w:style>
  <w:style w:type="character" w:customStyle="1" w:styleId="WW8Num29z0">
    <w:name w:val="WW8Num29z0"/>
    <w:rsid w:val="003058F5"/>
    <w:rPr>
      <w:b/>
    </w:rPr>
  </w:style>
  <w:style w:type="character" w:customStyle="1" w:styleId="WW8Num31z1">
    <w:name w:val="WW8Num31z1"/>
    <w:rsid w:val="003058F5"/>
    <w:rPr>
      <w:rFonts w:ascii="Courier New" w:hAnsi="Courier New" w:cs="Courier New"/>
    </w:rPr>
  </w:style>
  <w:style w:type="character" w:customStyle="1" w:styleId="WW8Num31z2">
    <w:name w:val="WW8Num31z2"/>
    <w:rsid w:val="003058F5"/>
    <w:rPr>
      <w:rFonts w:ascii="Wingdings" w:hAnsi="Wingdings"/>
    </w:rPr>
  </w:style>
  <w:style w:type="character" w:customStyle="1" w:styleId="WW8Num33z1">
    <w:name w:val="WW8Num33z1"/>
    <w:rsid w:val="003058F5"/>
    <w:rPr>
      <w:rFonts w:ascii="Courier New" w:hAnsi="Courier New" w:cs="Courier New"/>
    </w:rPr>
  </w:style>
  <w:style w:type="character" w:customStyle="1" w:styleId="WW8Num33z2">
    <w:name w:val="WW8Num33z2"/>
    <w:rsid w:val="003058F5"/>
    <w:rPr>
      <w:rFonts w:ascii="Wingdings" w:hAnsi="Wingdings"/>
    </w:rPr>
  </w:style>
  <w:style w:type="character" w:customStyle="1" w:styleId="WW8NumSt4z0">
    <w:name w:val="WW8NumSt4z0"/>
    <w:rsid w:val="003058F5"/>
    <w:rPr>
      <w:rFonts w:ascii="Courier" w:hAnsi="Courier"/>
    </w:rPr>
  </w:style>
  <w:style w:type="character" w:customStyle="1" w:styleId="WW8NumSt6z0">
    <w:name w:val="WW8NumSt6z0"/>
    <w:rsid w:val="003058F5"/>
    <w:rPr>
      <w:rFonts w:ascii="Courier New" w:hAnsi="Courier New"/>
    </w:rPr>
  </w:style>
  <w:style w:type="character" w:customStyle="1" w:styleId="WW8NumSt7z0">
    <w:name w:val="WW8NumSt7z0"/>
    <w:rsid w:val="003058F5"/>
    <w:rPr>
      <w:rFonts w:ascii="Times" w:hAnsi="Times"/>
    </w:rPr>
  </w:style>
  <w:style w:type="character" w:customStyle="1" w:styleId="WW8NumSt11z0">
    <w:name w:val="WW8NumSt11z0"/>
    <w:rsid w:val="003058F5"/>
    <w:rPr>
      <w:rFonts w:ascii="Helv" w:hAnsi="Helv"/>
    </w:rPr>
  </w:style>
  <w:style w:type="character" w:customStyle="1" w:styleId="WW8NumSt12z0">
    <w:name w:val="WW8NumSt12z0"/>
    <w:rsid w:val="003058F5"/>
    <w:rPr>
      <w:rFonts w:ascii="MS Serif" w:hAnsi="MS Serif"/>
    </w:rPr>
  </w:style>
  <w:style w:type="character" w:customStyle="1" w:styleId="WW8NumSt24z0">
    <w:name w:val="WW8NumSt24z0"/>
    <w:rsid w:val="003058F5"/>
    <w:rPr>
      <w:rFonts w:ascii="Arial" w:hAnsi="Arial"/>
    </w:rPr>
  </w:style>
  <w:style w:type="character" w:customStyle="1" w:styleId="WW8NumSt25z0">
    <w:name w:val="WW8NumSt25z0"/>
    <w:rsid w:val="003058F5"/>
    <w:rPr>
      <w:rFonts w:ascii="Arial" w:hAnsi="Arial"/>
    </w:rPr>
  </w:style>
  <w:style w:type="character" w:customStyle="1" w:styleId="Domylnaczcionkaakapitu1">
    <w:name w:val="Domyślna czcionka akapitu1"/>
    <w:rsid w:val="003058F5"/>
  </w:style>
  <w:style w:type="character" w:customStyle="1" w:styleId="eltit1">
    <w:name w:val="eltit1"/>
    <w:rsid w:val="003058F5"/>
    <w:rPr>
      <w:rFonts w:ascii="Verdana" w:hAnsi="Verdana"/>
      <w:color w:val="333366"/>
      <w:sz w:val="20"/>
      <w:szCs w:val="20"/>
    </w:rPr>
  </w:style>
  <w:style w:type="character" w:styleId="Hipercze">
    <w:name w:val="Hyperlink"/>
    <w:uiPriority w:val="99"/>
    <w:rsid w:val="003058F5"/>
    <w:rPr>
      <w:strike w:val="0"/>
      <w:dstrike w:val="0"/>
      <w:color w:val="000000"/>
      <w:u w:val="none"/>
    </w:rPr>
  </w:style>
  <w:style w:type="character" w:customStyle="1" w:styleId="elstat1">
    <w:name w:val="elstat1"/>
    <w:rsid w:val="003058F5"/>
    <w:rPr>
      <w:rFonts w:ascii="Verdana" w:hAnsi="Verdana"/>
      <w:color w:val="333366"/>
      <w:sz w:val="16"/>
      <w:szCs w:val="16"/>
    </w:rPr>
  </w:style>
  <w:style w:type="character" w:styleId="Uwydatnienie">
    <w:name w:val="Emphasis"/>
    <w:uiPriority w:val="20"/>
    <w:qFormat/>
    <w:rsid w:val="003058F5"/>
    <w:rPr>
      <w:i/>
      <w:iCs/>
    </w:rPr>
  </w:style>
  <w:style w:type="character" w:customStyle="1" w:styleId="c2">
    <w:name w:val="c2"/>
    <w:rsid w:val="003058F5"/>
    <w:rPr>
      <w:color w:val="000000"/>
    </w:rPr>
  </w:style>
  <w:style w:type="character" w:styleId="Numerstrony">
    <w:name w:val="page number"/>
    <w:rsid w:val="003058F5"/>
    <w:rPr>
      <w:rFonts w:ascii="Arial" w:hAnsi="Arial"/>
      <w:sz w:val="16"/>
    </w:rPr>
  </w:style>
  <w:style w:type="character" w:styleId="UyteHipercze">
    <w:name w:val="FollowedHyperlink"/>
    <w:uiPriority w:val="99"/>
    <w:rsid w:val="003058F5"/>
    <w:rPr>
      <w:color w:val="800080"/>
      <w:u w:val="single"/>
    </w:rPr>
  </w:style>
  <w:style w:type="character" w:styleId="Numerwiersza">
    <w:name w:val="line number"/>
    <w:rsid w:val="003058F5"/>
    <w:rPr>
      <w:rFonts w:ascii="Arial" w:hAnsi="Arial"/>
    </w:rPr>
  </w:style>
  <w:style w:type="character" w:customStyle="1" w:styleId="Odwoaniedokomentarza1">
    <w:name w:val="Odwołanie do komentarza1"/>
    <w:rsid w:val="003058F5"/>
    <w:rPr>
      <w:rFonts w:ascii="Arial" w:hAnsi="Arial"/>
      <w:sz w:val="16"/>
    </w:rPr>
  </w:style>
  <w:style w:type="character" w:customStyle="1" w:styleId="Znakiprzypiswdolnych">
    <w:name w:val="Znaki przypisów dolnych"/>
    <w:rsid w:val="003058F5"/>
    <w:rPr>
      <w:rFonts w:ascii="Arial" w:hAnsi="Arial"/>
      <w:vertAlign w:val="superscript"/>
    </w:rPr>
  </w:style>
  <w:style w:type="character" w:customStyle="1" w:styleId="Znakiprzypiswkocowych">
    <w:name w:val="Znaki przypisów końcowych"/>
    <w:rsid w:val="003058F5"/>
    <w:rPr>
      <w:rFonts w:ascii="Arial" w:hAnsi="Arial"/>
      <w:vertAlign w:val="superscript"/>
    </w:rPr>
  </w:style>
  <w:style w:type="character" w:customStyle="1" w:styleId="zwykywcityZnak">
    <w:name w:val="zwykły wcięty Znak"/>
    <w:rsid w:val="003058F5"/>
    <w:rPr>
      <w:rFonts w:ascii="Arial" w:hAnsi="Arial"/>
      <w:sz w:val="22"/>
      <w:lang w:val="pl-PL" w:eastAsia="ar-SA" w:bidi="ar-SA"/>
    </w:rPr>
  </w:style>
  <w:style w:type="character" w:customStyle="1" w:styleId="2pzZnak">
    <w:name w:val="2 pz Znak"/>
    <w:rsid w:val="003058F5"/>
    <w:rPr>
      <w:rFonts w:ascii="Arial" w:hAnsi="Arial"/>
      <w:sz w:val="22"/>
      <w:lang w:val="pl-PL" w:eastAsia="ar-SA" w:bidi="ar-SA"/>
    </w:rPr>
  </w:style>
  <w:style w:type="character" w:customStyle="1" w:styleId="Poziom3pzZnak">
    <w:name w:val="Poziom 3 pz Znak"/>
    <w:rsid w:val="003058F5"/>
    <w:rPr>
      <w:rFonts w:ascii="Arial" w:hAnsi="Arial"/>
      <w:sz w:val="22"/>
      <w:lang w:val="pl-PL" w:eastAsia="ar-SA" w:bidi="ar-SA"/>
    </w:rPr>
  </w:style>
  <w:style w:type="character" w:styleId="Pogrubienie">
    <w:name w:val="Strong"/>
    <w:qFormat/>
    <w:rsid w:val="003058F5"/>
    <w:rPr>
      <w:b/>
      <w:bCs/>
      <w:sz w:val="26"/>
      <w:szCs w:val="26"/>
    </w:rPr>
  </w:style>
  <w:style w:type="character" w:customStyle="1" w:styleId="pagecopy">
    <w:name w:val="pagecopy"/>
    <w:basedOn w:val="Domylnaczcionkaakapitu1"/>
    <w:rsid w:val="003058F5"/>
  </w:style>
  <w:style w:type="character" w:customStyle="1" w:styleId="copy">
    <w:name w:val="copy"/>
    <w:basedOn w:val="Domylnaczcionkaakapitu1"/>
    <w:rsid w:val="003058F5"/>
  </w:style>
  <w:style w:type="character" w:customStyle="1" w:styleId="zwykywcityZnak1">
    <w:name w:val="zwykły wcięty Znak1"/>
    <w:rsid w:val="003058F5"/>
    <w:rPr>
      <w:rFonts w:ascii="Arial" w:hAnsi="Arial"/>
      <w:sz w:val="22"/>
      <w:lang w:val="pl-PL" w:eastAsia="ar-SA" w:bidi="ar-SA"/>
    </w:rPr>
  </w:style>
  <w:style w:type="character" w:customStyle="1" w:styleId="textleft">
    <w:name w:val="text_left"/>
    <w:basedOn w:val="Domylnaczcionkaakapitu1"/>
    <w:rsid w:val="003058F5"/>
  </w:style>
  <w:style w:type="character" w:customStyle="1" w:styleId="zwykyZnak">
    <w:name w:val="zwykły Znak"/>
    <w:rsid w:val="003058F5"/>
    <w:rPr>
      <w:rFonts w:ascii="Arial" w:hAnsi="Arial"/>
      <w:sz w:val="22"/>
      <w:lang w:val="pl-PL" w:eastAsia="ar-SA" w:bidi="ar-SA"/>
    </w:rPr>
  </w:style>
  <w:style w:type="character" w:customStyle="1" w:styleId="c41">
    <w:name w:val="c41"/>
    <w:rsid w:val="003058F5"/>
    <w:rPr>
      <w:rFonts w:ascii="MS Sans Serif" w:hAnsi="MS Sans Serif"/>
      <w:sz w:val="20"/>
      <w:szCs w:val="20"/>
    </w:rPr>
  </w:style>
  <w:style w:type="character" w:customStyle="1" w:styleId="spelle">
    <w:name w:val="spelle"/>
    <w:basedOn w:val="Domylnaczcionkaakapitu1"/>
    <w:rsid w:val="003058F5"/>
  </w:style>
  <w:style w:type="character" w:customStyle="1" w:styleId="grame">
    <w:name w:val="grame"/>
    <w:basedOn w:val="Domylnaczcionkaakapitu1"/>
    <w:rsid w:val="003058F5"/>
  </w:style>
  <w:style w:type="character" w:customStyle="1" w:styleId="zwykyZnak1">
    <w:name w:val="zwykły Znak1"/>
    <w:rsid w:val="003058F5"/>
    <w:rPr>
      <w:rFonts w:ascii="Arial" w:hAnsi="Arial"/>
      <w:sz w:val="22"/>
      <w:lang w:val="pl-PL" w:eastAsia="ar-SA" w:bidi="ar-SA"/>
    </w:rPr>
  </w:style>
  <w:style w:type="character" w:customStyle="1" w:styleId="topicpublish1">
    <w:name w:val="topicpublish1"/>
    <w:rsid w:val="003058F5"/>
    <w:rPr>
      <w:b/>
      <w:bCs/>
      <w:sz w:val="14"/>
      <w:szCs w:val="14"/>
    </w:rPr>
  </w:style>
  <w:style w:type="character" w:customStyle="1" w:styleId="Domylnaczcionkaakapitu2">
    <w:name w:val="Domyślna czcionka akapitu2"/>
    <w:rsid w:val="003058F5"/>
  </w:style>
  <w:style w:type="character" w:customStyle="1" w:styleId="bold">
    <w:name w:val="bold"/>
    <w:basedOn w:val="Domylnaczcionkaakapitu1"/>
    <w:rsid w:val="003058F5"/>
  </w:style>
  <w:style w:type="character" w:customStyle="1" w:styleId="wyliczanieZnak">
    <w:name w:val="– wyliczanie Znak"/>
    <w:rsid w:val="003058F5"/>
    <w:rPr>
      <w:rFonts w:ascii="Arial" w:hAnsi="Arial"/>
      <w:sz w:val="22"/>
    </w:rPr>
  </w:style>
  <w:style w:type="character" w:customStyle="1" w:styleId="WW8Num21z0">
    <w:name w:val="WW8Num21z0"/>
    <w:rsid w:val="003058F5"/>
    <w:rPr>
      <w:rFonts w:ascii="Symbol" w:hAnsi="Symbol"/>
      <w:sz w:val="20"/>
    </w:rPr>
  </w:style>
  <w:style w:type="character" w:customStyle="1" w:styleId="CharacterStyle1">
    <w:name w:val="Character Style 1"/>
    <w:rsid w:val="003058F5"/>
    <w:rPr>
      <w:sz w:val="24"/>
      <w:szCs w:val="24"/>
    </w:rPr>
  </w:style>
  <w:style w:type="character" w:customStyle="1" w:styleId="TekstprzypisukocowegoZnak">
    <w:name w:val="Tekst przypisu końcowego Znak"/>
    <w:rsid w:val="003058F5"/>
    <w:rPr>
      <w:rFonts w:ascii="Arial" w:hAnsi="Arial"/>
    </w:rPr>
  </w:style>
  <w:style w:type="character" w:customStyle="1" w:styleId="TekstdymkaZnak">
    <w:name w:val="Tekst dymka Znak"/>
    <w:rsid w:val="003058F5"/>
    <w:rPr>
      <w:rFonts w:ascii="Tahoma" w:hAnsi="Tahoma" w:cs="Tahoma"/>
      <w:kern w:val="1"/>
      <w:sz w:val="16"/>
      <w:szCs w:val="16"/>
      <w:lang w:eastAsia="hi-IN" w:bidi="hi-IN"/>
    </w:rPr>
  </w:style>
  <w:style w:type="character" w:customStyle="1" w:styleId="WW8Num13z2">
    <w:name w:val="WW8Num13z2"/>
    <w:rsid w:val="003058F5"/>
    <w:rPr>
      <w:rFonts w:ascii="Wingdings" w:hAnsi="Wingdings"/>
    </w:rPr>
  </w:style>
  <w:style w:type="character" w:customStyle="1" w:styleId="zwykyZnakZnak">
    <w:name w:val="zwykły Znak Znak"/>
    <w:rsid w:val="003058F5"/>
    <w:rPr>
      <w:rFonts w:ascii="Arial" w:hAnsi="Arial"/>
      <w:sz w:val="22"/>
      <w:lang w:val="pl-PL" w:eastAsia="ar-SA" w:bidi="ar-SA"/>
    </w:rPr>
  </w:style>
  <w:style w:type="character" w:customStyle="1" w:styleId="TekstprzypisudolnegoZnak">
    <w:name w:val="Tekst przypisu dolnego Znak"/>
    <w:basedOn w:val="Domylnaczcionkaakapitu1"/>
    <w:rsid w:val="003058F5"/>
  </w:style>
  <w:style w:type="character" w:customStyle="1" w:styleId="WW8Num20z2">
    <w:name w:val="WW8Num20z2"/>
    <w:rsid w:val="003058F5"/>
    <w:rPr>
      <w:rFonts w:ascii="Wingdings" w:hAnsi="Wingdings" w:cs="Wingdings"/>
    </w:rPr>
  </w:style>
  <w:style w:type="character" w:customStyle="1" w:styleId="WW8Num25z0">
    <w:name w:val="WW8Num25z0"/>
    <w:rsid w:val="003058F5"/>
    <w:rPr>
      <w:rFonts w:ascii="Wingdings" w:hAnsi="Wingdings"/>
    </w:rPr>
  </w:style>
  <w:style w:type="paragraph" w:customStyle="1" w:styleId="Nagwek30">
    <w:name w:val="Nagłówek3"/>
    <w:basedOn w:val="Normalny"/>
    <w:next w:val="Tekstpodstawowy"/>
    <w:rsid w:val="003058F5"/>
    <w:pPr>
      <w:keepNext/>
      <w:suppressAutoHyphens/>
      <w:overflowPunct w:val="0"/>
      <w:autoSpaceDE w:val="0"/>
      <w:spacing w:before="240" w:after="120"/>
      <w:jc w:val="both"/>
      <w:textAlignment w:val="baseline"/>
    </w:pPr>
    <w:rPr>
      <w:rFonts w:eastAsia="SimSun" w:cs="Mangal"/>
      <w:sz w:val="28"/>
      <w:szCs w:val="28"/>
      <w:lang w:eastAsia="ar-SA"/>
    </w:rPr>
  </w:style>
  <w:style w:type="paragraph" w:styleId="Tekstpodstawowy">
    <w:name w:val="Body Text"/>
    <w:basedOn w:val="Normalny"/>
    <w:link w:val="TekstpodstawowyZnak"/>
    <w:rsid w:val="003058F5"/>
    <w:pPr>
      <w:suppressAutoHyphens/>
      <w:overflowPunct w:val="0"/>
      <w:autoSpaceDE w:val="0"/>
      <w:spacing w:after="120"/>
      <w:jc w:val="both"/>
      <w:textAlignment w:val="baseline"/>
    </w:pPr>
    <w:rPr>
      <w:sz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3058F5"/>
    <w:rPr>
      <w:rFonts w:ascii="Arial" w:eastAsia="Times New Roman" w:hAnsi="Arial" w:cs="Times New Roman"/>
      <w:sz w:val="20"/>
      <w:szCs w:val="20"/>
      <w:lang w:eastAsia="ar-SA"/>
    </w:rPr>
  </w:style>
  <w:style w:type="paragraph" w:styleId="Lista">
    <w:name w:val="List"/>
    <w:basedOn w:val="Tekstpodstawowy"/>
    <w:rsid w:val="003058F5"/>
    <w:rPr>
      <w:rFonts w:cs="Mangal"/>
      <w:sz w:val="24"/>
    </w:rPr>
  </w:style>
  <w:style w:type="paragraph" w:customStyle="1" w:styleId="Podpis3">
    <w:name w:val="Podpis3"/>
    <w:basedOn w:val="Normalny"/>
    <w:rsid w:val="003058F5"/>
    <w:pPr>
      <w:suppressLineNumbers/>
      <w:suppressAutoHyphens/>
      <w:overflowPunct w:val="0"/>
      <w:autoSpaceDE w:val="0"/>
      <w:spacing w:before="120" w:after="120"/>
      <w:jc w:val="both"/>
      <w:textAlignment w:val="baseline"/>
    </w:pPr>
    <w:rPr>
      <w:rFonts w:cs="Mangal"/>
      <w:i/>
      <w:iCs/>
      <w:sz w:val="24"/>
      <w:szCs w:val="24"/>
      <w:lang w:eastAsia="ar-SA"/>
    </w:rPr>
  </w:style>
  <w:style w:type="paragraph" w:customStyle="1" w:styleId="Indeks">
    <w:name w:val="Indeks"/>
    <w:basedOn w:val="Normalny"/>
    <w:rsid w:val="003058F5"/>
    <w:pPr>
      <w:suppressLineNumbers/>
      <w:suppressAutoHyphens/>
      <w:overflowPunct w:val="0"/>
      <w:autoSpaceDE w:val="0"/>
      <w:jc w:val="both"/>
      <w:textAlignment w:val="baseline"/>
    </w:pPr>
    <w:rPr>
      <w:rFonts w:cs="Mangal"/>
      <w:sz w:val="24"/>
      <w:lang w:eastAsia="ar-SA"/>
    </w:rPr>
  </w:style>
  <w:style w:type="paragraph" w:customStyle="1" w:styleId="Nagwek20">
    <w:name w:val="Nagłówek2"/>
    <w:basedOn w:val="Normalny"/>
    <w:next w:val="Tekstpodstawowy"/>
    <w:rsid w:val="003058F5"/>
    <w:pPr>
      <w:keepNext/>
      <w:suppressAutoHyphens/>
      <w:overflowPunct w:val="0"/>
      <w:autoSpaceDE w:val="0"/>
      <w:spacing w:before="240" w:after="120"/>
      <w:jc w:val="both"/>
      <w:textAlignment w:val="baseline"/>
    </w:pPr>
    <w:rPr>
      <w:rFonts w:eastAsia="SimSun" w:cs="Mangal"/>
      <w:sz w:val="28"/>
      <w:szCs w:val="28"/>
      <w:lang w:eastAsia="ar-SA"/>
    </w:rPr>
  </w:style>
  <w:style w:type="paragraph" w:customStyle="1" w:styleId="Podpis2">
    <w:name w:val="Podpis2"/>
    <w:basedOn w:val="Normalny"/>
    <w:rsid w:val="003058F5"/>
    <w:pPr>
      <w:suppressLineNumbers/>
      <w:suppressAutoHyphens/>
      <w:overflowPunct w:val="0"/>
      <w:autoSpaceDE w:val="0"/>
      <w:spacing w:before="120" w:after="120"/>
      <w:jc w:val="both"/>
      <w:textAlignment w:val="baseline"/>
    </w:pPr>
    <w:rPr>
      <w:rFonts w:cs="Mangal"/>
      <w:i/>
      <w:iCs/>
      <w:sz w:val="24"/>
      <w:szCs w:val="24"/>
      <w:lang w:eastAsia="ar-SA"/>
    </w:rPr>
  </w:style>
  <w:style w:type="paragraph" w:customStyle="1" w:styleId="Nagwek10">
    <w:name w:val="Nagłówek1"/>
    <w:basedOn w:val="Normalny"/>
    <w:next w:val="Tekstpodstawowy"/>
    <w:rsid w:val="003058F5"/>
    <w:pPr>
      <w:keepNext/>
      <w:suppressAutoHyphens/>
      <w:overflowPunct w:val="0"/>
      <w:autoSpaceDE w:val="0"/>
      <w:spacing w:before="240" w:after="120"/>
      <w:jc w:val="both"/>
      <w:textAlignment w:val="baseline"/>
    </w:pPr>
    <w:rPr>
      <w:rFonts w:eastAsia="SimSun" w:cs="Mangal"/>
      <w:sz w:val="28"/>
      <w:szCs w:val="28"/>
      <w:lang w:eastAsia="ar-SA"/>
    </w:rPr>
  </w:style>
  <w:style w:type="paragraph" w:customStyle="1" w:styleId="Podpis1">
    <w:name w:val="Podpis1"/>
    <w:basedOn w:val="Normalny"/>
    <w:rsid w:val="003058F5"/>
    <w:pPr>
      <w:suppressLineNumbers/>
      <w:suppressAutoHyphens/>
      <w:overflowPunct w:val="0"/>
      <w:autoSpaceDE w:val="0"/>
      <w:spacing w:before="120" w:after="120"/>
      <w:jc w:val="both"/>
      <w:textAlignment w:val="baseline"/>
    </w:pPr>
    <w:rPr>
      <w:rFonts w:cs="Mangal"/>
      <w:i/>
      <w:iCs/>
      <w:sz w:val="24"/>
      <w:szCs w:val="24"/>
      <w:lang w:eastAsia="ar-SA"/>
    </w:rPr>
  </w:style>
  <w:style w:type="paragraph" w:customStyle="1" w:styleId="POStext">
    <w:name w:val="POS text"/>
    <w:basedOn w:val="Normalny"/>
    <w:rsid w:val="003058F5"/>
    <w:pPr>
      <w:suppressAutoHyphens/>
      <w:overflowPunct w:val="0"/>
      <w:autoSpaceDE w:val="0"/>
      <w:ind w:firstLine="567"/>
      <w:jc w:val="both"/>
      <w:textAlignment w:val="baseline"/>
    </w:pPr>
    <w:rPr>
      <w:kern w:val="1"/>
      <w:sz w:val="20"/>
      <w:lang w:eastAsia="ar-SA"/>
    </w:rPr>
  </w:style>
  <w:style w:type="paragraph" w:customStyle="1" w:styleId="Poziom1">
    <w:name w:val="Poziom 1"/>
    <w:basedOn w:val="Normalny"/>
    <w:rsid w:val="003058F5"/>
    <w:pPr>
      <w:suppressAutoHyphens/>
      <w:overflowPunct w:val="0"/>
      <w:autoSpaceDE w:val="0"/>
      <w:spacing w:after="80" w:line="300" w:lineRule="exact"/>
      <w:ind w:firstLine="284"/>
      <w:jc w:val="both"/>
      <w:textAlignment w:val="baseline"/>
    </w:pPr>
    <w:rPr>
      <w:sz w:val="22"/>
      <w:lang w:eastAsia="ar-SA"/>
    </w:rPr>
  </w:style>
  <w:style w:type="paragraph" w:customStyle="1" w:styleId="W1i2pz">
    <w:name w:val="W 1 i 2 pz"/>
    <w:basedOn w:val="Poziom1"/>
    <w:rsid w:val="003058F5"/>
    <w:pPr>
      <w:ind w:left="410" w:firstLine="0"/>
    </w:pPr>
  </w:style>
  <w:style w:type="paragraph" w:customStyle="1" w:styleId="p0">
    <w:name w:val="p0"/>
    <w:basedOn w:val="Normalny"/>
    <w:rsid w:val="003058F5"/>
    <w:pPr>
      <w:suppressAutoHyphens/>
      <w:overflowPunct w:val="0"/>
      <w:autoSpaceDE w:val="0"/>
      <w:spacing w:before="280" w:after="280"/>
      <w:jc w:val="both"/>
      <w:textAlignment w:val="baseline"/>
    </w:pPr>
    <w:rPr>
      <w:sz w:val="20"/>
      <w:lang w:eastAsia="ar-SA"/>
    </w:rPr>
  </w:style>
  <w:style w:type="paragraph" w:customStyle="1" w:styleId="p1">
    <w:name w:val="p1"/>
    <w:basedOn w:val="Normalny"/>
    <w:rsid w:val="003058F5"/>
    <w:pPr>
      <w:suppressAutoHyphens/>
      <w:overflowPunct w:val="0"/>
      <w:autoSpaceDE w:val="0"/>
      <w:spacing w:before="280" w:after="280"/>
      <w:jc w:val="both"/>
      <w:textAlignment w:val="baseline"/>
    </w:pPr>
    <w:rPr>
      <w:sz w:val="20"/>
      <w:lang w:eastAsia="ar-SA"/>
    </w:rPr>
  </w:style>
  <w:style w:type="paragraph" w:customStyle="1" w:styleId="p2">
    <w:name w:val="p2"/>
    <w:basedOn w:val="Normalny"/>
    <w:rsid w:val="003058F5"/>
    <w:pPr>
      <w:suppressAutoHyphens/>
      <w:overflowPunct w:val="0"/>
      <w:autoSpaceDE w:val="0"/>
      <w:spacing w:before="280" w:after="280"/>
      <w:jc w:val="both"/>
      <w:textAlignment w:val="baseline"/>
    </w:pPr>
    <w:rPr>
      <w:sz w:val="20"/>
      <w:lang w:eastAsia="ar-SA"/>
    </w:rPr>
  </w:style>
  <w:style w:type="paragraph" w:customStyle="1" w:styleId="msonormalc1">
    <w:name w:val="msonormal c1"/>
    <w:basedOn w:val="Normalny"/>
    <w:rsid w:val="003058F5"/>
    <w:pPr>
      <w:suppressAutoHyphens/>
      <w:overflowPunct w:val="0"/>
      <w:autoSpaceDE w:val="0"/>
      <w:spacing w:before="280" w:after="280"/>
      <w:jc w:val="both"/>
      <w:textAlignment w:val="baseline"/>
    </w:pPr>
    <w:rPr>
      <w:sz w:val="20"/>
      <w:lang w:eastAsia="ar-SA"/>
    </w:rPr>
  </w:style>
  <w:style w:type="paragraph" w:customStyle="1" w:styleId="msonormalc3">
    <w:name w:val="msonormal c3"/>
    <w:basedOn w:val="Normalny"/>
    <w:rsid w:val="003058F5"/>
    <w:pPr>
      <w:suppressAutoHyphens/>
      <w:overflowPunct w:val="0"/>
      <w:autoSpaceDE w:val="0"/>
      <w:spacing w:before="280" w:after="280"/>
      <w:jc w:val="both"/>
      <w:textAlignment w:val="baseline"/>
    </w:pPr>
    <w:rPr>
      <w:sz w:val="20"/>
      <w:lang w:eastAsia="ar-SA"/>
    </w:rPr>
  </w:style>
  <w:style w:type="paragraph" w:customStyle="1" w:styleId="msonormalc4">
    <w:name w:val="msonormal c4"/>
    <w:basedOn w:val="Normalny"/>
    <w:rsid w:val="003058F5"/>
    <w:pPr>
      <w:suppressAutoHyphens/>
      <w:overflowPunct w:val="0"/>
      <w:autoSpaceDE w:val="0"/>
      <w:spacing w:before="280" w:after="280"/>
      <w:jc w:val="both"/>
      <w:textAlignment w:val="baseline"/>
    </w:pPr>
    <w:rPr>
      <w:sz w:val="20"/>
      <w:lang w:eastAsia="ar-SA"/>
    </w:rPr>
  </w:style>
  <w:style w:type="paragraph" w:customStyle="1" w:styleId="msonormalc5">
    <w:name w:val="msonormal c5"/>
    <w:basedOn w:val="Normalny"/>
    <w:rsid w:val="003058F5"/>
    <w:pPr>
      <w:suppressAutoHyphens/>
      <w:overflowPunct w:val="0"/>
      <w:autoSpaceDE w:val="0"/>
      <w:spacing w:before="280" w:after="280"/>
      <w:jc w:val="both"/>
      <w:textAlignment w:val="baseline"/>
    </w:pPr>
    <w:rPr>
      <w:sz w:val="20"/>
      <w:lang w:eastAsia="ar-SA"/>
    </w:rPr>
  </w:style>
  <w:style w:type="paragraph" w:customStyle="1" w:styleId="Tekstpodstawowy21">
    <w:name w:val="Tekst podstawowy 21"/>
    <w:basedOn w:val="Normalny"/>
    <w:rsid w:val="003058F5"/>
    <w:pPr>
      <w:suppressAutoHyphens/>
      <w:overflowPunct w:val="0"/>
      <w:autoSpaceDE w:val="0"/>
      <w:jc w:val="both"/>
      <w:textAlignment w:val="baseline"/>
    </w:pPr>
    <w:rPr>
      <w:sz w:val="20"/>
      <w:lang w:eastAsia="ar-SA"/>
    </w:rPr>
  </w:style>
  <w:style w:type="paragraph" w:styleId="NormalnyWeb">
    <w:name w:val="Normal (Web)"/>
    <w:basedOn w:val="Normalny"/>
    <w:uiPriority w:val="99"/>
    <w:rsid w:val="003058F5"/>
    <w:pPr>
      <w:suppressAutoHyphens/>
      <w:overflowPunct w:val="0"/>
      <w:autoSpaceDE w:val="0"/>
      <w:spacing w:before="280" w:after="280"/>
      <w:jc w:val="both"/>
      <w:textAlignment w:val="baseline"/>
    </w:pPr>
    <w:rPr>
      <w:sz w:val="20"/>
      <w:lang w:eastAsia="ar-SA"/>
    </w:rPr>
  </w:style>
  <w:style w:type="paragraph" w:customStyle="1" w:styleId="wyliczanie">
    <w:name w:val="– wyliczanie"/>
    <w:basedOn w:val="Normalny"/>
    <w:rsid w:val="003058F5"/>
    <w:pPr>
      <w:widowControl w:val="0"/>
      <w:suppressAutoHyphens/>
      <w:overflowPunct w:val="0"/>
      <w:autoSpaceDE w:val="0"/>
      <w:spacing w:after="60" w:line="360" w:lineRule="auto"/>
      <w:ind w:left="60"/>
      <w:jc w:val="both"/>
      <w:textAlignment w:val="baseline"/>
    </w:pPr>
    <w:rPr>
      <w:sz w:val="22"/>
      <w:lang w:eastAsia="ar-SA"/>
    </w:rPr>
  </w:style>
  <w:style w:type="paragraph" w:customStyle="1" w:styleId="importTXT">
    <w:name w:val="import TXT"/>
    <w:basedOn w:val="Normalny"/>
    <w:rsid w:val="003058F5"/>
    <w:pPr>
      <w:suppressAutoHyphens/>
      <w:overflowPunct w:val="0"/>
      <w:autoSpaceDE w:val="0"/>
      <w:jc w:val="both"/>
      <w:textAlignment w:val="baseline"/>
    </w:pPr>
    <w:rPr>
      <w:rFonts w:ascii="Courier New" w:hAnsi="Courier New"/>
      <w:sz w:val="18"/>
      <w:lang w:eastAsia="ar-SA"/>
    </w:rPr>
  </w:style>
  <w:style w:type="paragraph" w:customStyle="1" w:styleId="Legenda5">
    <w:name w:val="Legenda5"/>
    <w:basedOn w:val="Normalny"/>
    <w:next w:val="zwyky"/>
    <w:rsid w:val="003058F5"/>
    <w:pPr>
      <w:keepNext/>
      <w:suppressAutoHyphens/>
      <w:overflowPunct w:val="0"/>
      <w:autoSpaceDE w:val="0"/>
      <w:spacing w:before="120" w:after="120" w:line="240" w:lineRule="atLeast"/>
      <w:ind w:left="1418" w:right="113" w:hanging="1418"/>
      <w:jc w:val="both"/>
      <w:textAlignment w:val="baseline"/>
    </w:pPr>
    <w:rPr>
      <w:sz w:val="20"/>
      <w:lang w:eastAsia="ar-SA"/>
    </w:rPr>
  </w:style>
  <w:style w:type="paragraph" w:customStyle="1" w:styleId="opissymboli">
    <w:name w:val="opis symboli"/>
    <w:basedOn w:val="Normalny"/>
    <w:rsid w:val="003058F5"/>
    <w:pPr>
      <w:keepLines/>
      <w:suppressAutoHyphens/>
      <w:overflowPunct w:val="0"/>
      <w:autoSpaceDE w:val="0"/>
      <w:spacing w:before="60" w:after="120" w:line="320" w:lineRule="exact"/>
      <w:ind w:left="1702" w:right="284" w:hanging="1418"/>
      <w:jc w:val="both"/>
      <w:textAlignment w:val="baseline"/>
    </w:pPr>
    <w:rPr>
      <w:sz w:val="22"/>
      <w:lang w:eastAsia="ar-SA"/>
    </w:rPr>
  </w:style>
  <w:style w:type="paragraph" w:customStyle="1" w:styleId="Polerwnania">
    <w:name w:val="Pole równania"/>
    <w:basedOn w:val="Normalny"/>
    <w:rsid w:val="003058F5"/>
    <w:pPr>
      <w:suppressAutoHyphens/>
      <w:overflowPunct w:val="0"/>
      <w:autoSpaceDE w:val="0"/>
      <w:spacing w:before="120" w:after="120" w:line="360" w:lineRule="auto"/>
      <w:textAlignment w:val="baseline"/>
    </w:pPr>
    <w:rPr>
      <w:sz w:val="24"/>
      <w:lang w:eastAsia="ar-SA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Reference">
    <w:name w:val="Reference"/>
    <w:basedOn w:val="Normalny"/>
    <w:rsid w:val="003058F5"/>
    <w:pPr>
      <w:suppressAutoHyphens/>
      <w:overflowPunct w:val="0"/>
      <w:autoSpaceDE w:val="0"/>
      <w:spacing w:line="360" w:lineRule="auto"/>
      <w:ind w:left="432" w:hanging="432"/>
      <w:jc w:val="both"/>
      <w:textAlignment w:val="baseline"/>
    </w:pPr>
    <w:rPr>
      <w:sz w:val="22"/>
      <w:lang w:val="en-US" w:eastAsia="ar-SA"/>
    </w:rPr>
  </w:style>
  <w:style w:type="paragraph" w:customStyle="1" w:styleId="Spisilustracji1">
    <w:name w:val="Spis ilustracji1"/>
    <w:basedOn w:val="Normalny"/>
    <w:next w:val="Normalny"/>
    <w:rsid w:val="003058F5"/>
    <w:pPr>
      <w:suppressAutoHyphens/>
      <w:overflowPunct w:val="0"/>
      <w:autoSpaceDE w:val="0"/>
      <w:spacing w:before="120"/>
      <w:ind w:left="1247" w:hanging="1247"/>
      <w:jc w:val="both"/>
      <w:textAlignment w:val="baseline"/>
    </w:pPr>
    <w:rPr>
      <w:sz w:val="20"/>
      <w:lang w:eastAsia="ar-SA"/>
    </w:rPr>
  </w:style>
  <w:style w:type="paragraph" w:styleId="Spistreci1">
    <w:name w:val="toc 1"/>
    <w:basedOn w:val="Normalny"/>
    <w:next w:val="Normalny"/>
    <w:uiPriority w:val="39"/>
    <w:rsid w:val="003058F5"/>
    <w:pPr>
      <w:suppressAutoHyphens/>
      <w:overflowPunct w:val="0"/>
      <w:autoSpaceDE w:val="0"/>
      <w:spacing w:before="240" w:after="120"/>
      <w:jc w:val="both"/>
      <w:textAlignment w:val="baseline"/>
    </w:pPr>
    <w:rPr>
      <w:b/>
      <w:sz w:val="20"/>
      <w:lang w:eastAsia="ar-SA"/>
    </w:rPr>
  </w:style>
  <w:style w:type="paragraph" w:styleId="Spistreci2">
    <w:name w:val="toc 2"/>
    <w:basedOn w:val="Normalny"/>
    <w:next w:val="Normalny"/>
    <w:uiPriority w:val="39"/>
    <w:rsid w:val="003058F5"/>
    <w:pPr>
      <w:suppressAutoHyphens/>
      <w:overflowPunct w:val="0"/>
      <w:autoSpaceDE w:val="0"/>
      <w:spacing w:before="120"/>
      <w:ind w:left="200"/>
      <w:jc w:val="both"/>
      <w:textAlignment w:val="baseline"/>
    </w:pPr>
    <w:rPr>
      <w:i/>
      <w:sz w:val="20"/>
      <w:lang w:eastAsia="ar-SA"/>
    </w:rPr>
  </w:style>
  <w:style w:type="paragraph" w:styleId="Spistreci3">
    <w:name w:val="toc 3"/>
    <w:basedOn w:val="Normalny"/>
    <w:next w:val="Normalny"/>
    <w:uiPriority w:val="39"/>
    <w:rsid w:val="003058F5"/>
    <w:pPr>
      <w:suppressAutoHyphens/>
      <w:overflowPunct w:val="0"/>
      <w:autoSpaceDE w:val="0"/>
      <w:ind w:left="400"/>
      <w:jc w:val="both"/>
      <w:textAlignment w:val="baseline"/>
    </w:pPr>
    <w:rPr>
      <w:sz w:val="20"/>
      <w:lang w:eastAsia="ar-SA"/>
    </w:rPr>
  </w:style>
  <w:style w:type="paragraph" w:styleId="Spistreci4">
    <w:name w:val="toc 4"/>
    <w:basedOn w:val="Normalny"/>
    <w:next w:val="Normalny"/>
    <w:uiPriority w:val="39"/>
    <w:rsid w:val="003058F5"/>
    <w:pPr>
      <w:suppressAutoHyphens/>
      <w:overflowPunct w:val="0"/>
      <w:autoSpaceDE w:val="0"/>
      <w:ind w:left="600"/>
      <w:jc w:val="both"/>
      <w:textAlignment w:val="baseline"/>
    </w:pPr>
    <w:rPr>
      <w:sz w:val="20"/>
      <w:lang w:eastAsia="ar-SA"/>
    </w:rPr>
  </w:style>
  <w:style w:type="paragraph" w:styleId="Spistreci5">
    <w:name w:val="toc 5"/>
    <w:basedOn w:val="Normalny"/>
    <w:next w:val="Normalny"/>
    <w:uiPriority w:val="39"/>
    <w:rsid w:val="003058F5"/>
    <w:pPr>
      <w:suppressAutoHyphens/>
      <w:overflowPunct w:val="0"/>
      <w:autoSpaceDE w:val="0"/>
      <w:ind w:left="800"/>
      <w:jc w:val="both"/>
      <w:textAlignment w:val="baseline"/>
    </w:pPr>
    <w:rPr>
      <w:sz w:val="20"/>
      <w:lang w:eastAsia="ar-SA"/>
    </w:rPr>
  </w:style>
  <w:style w:type="paragraph" w:styleId="Spistreci6">
    <w:name w:val="toc 6"/>
    <w:basedOn w:val="Normalny"/>
    <w:next w:val="Normalny"/>
    <w:uiPriority w:val="39"/>
    <w:rsid w:val="003058F5"/>
    <w:pPr>
      <w:suppressAutoHyphens/>
      <w:overflowPunct w:val="0"/>
      <w:autoSpaceDE w:val="0"/>
      <w:ind w:left="1000"/>
      <w:jc w:val="both"/>
      <w:textAlignment w:val="baseline"/>
    </w:pPr>
    <w:rPr>
      <w:sz w:val="20"/>
      <w:lang w:eastAsia="ar-SA"/>
    </w:rPr>
  </w:style>
  <w:style w:type="paragraph" w:styleId="Spistreci7">
    <w:name w:val="toc 7"/>
    <w:basedOn w:val="Normalny"/>
    <w:next w:val="Normalny"/>
    <w:uiPriority w:val="39"/>
    <w:rsid w:val="003058F5"/>
    <w:pPr>
      <w:suppressAutoHyphens/>
      <w:overflowPunct w:val="0"/>
      <w:autoSpaceDE w:val="0"/>
      <w:ind w:left="1200"/>
      <w:jc w:val="both"/>
      <w:textAlignment w:val="baseline"/>
    </w:pPr>
    <w:rPr>
      <w:sz w:val="20"/>
      <w:lang w:eastAsia="ar-SA"/>
    </w:rPr>
  </w:style>
  <w:style w:type="paragraph" w:styleId="Spistreci8">
    <w:name w:val="toc 8"/>
    <w:basedOn w:val="Normalny"/>
    <w:next w:val="Normalny"/>
    <w:uiPriority w:val="39"/>
    <w:rsid w:val="003058F5"/>
    <w:pPr>
      <w:suppressAutoHyphens/>
      <w:overflowPunct w:val="0"/>
      <w:autoSpaceDE w:val="0"/>
      <w:ind w:left="1400"/>
      <w:jc w:val="both"/>
      <w:textAlignment w:val="baseline"/>
    </w:pPr>
    <w:rPr>
      <w:sz w:val="20"/>
      <w:lang w:eastAsia="ar-SA"/>
    </w:rPr>
  </w:style>
  <w:style w:type="paragraph" w:styleId="Spistreci9">
    <w:name w:val="toc 9"/>
    <w:basedOn w:val="Normalny"/>
    <w:next w:val="Normalny"/>
    <w:uiPriority w:val="39"/>
    <w:rsid w:val="003058F5"/>
    <w:pPr>
      <w:suppressAutoHyphens/>
      <w:overflowPunct w:val="0"/>
      <w:autoSpaceDE w:val="0"/>
      <w:ind w:left="1600"/>
      <w:jc w:val="both"/>
      <w:textAlignment w:val="baseline"/>
    </w:pPr>
    <w:rPr>
      <w:sz w:val="20"/>
      <w:lang w:eastAsia="ar-SA"/>
    </w:rPr>
  </w:style>
  <w:style w:type="paragraph" w:customStyle="1" w:styleId="rdTytu">
    <w:name w:val="ŚródTytuł"/>
    <w:basedOn w:val="zwyky"/>
    <w:next w:val="zwyky"/>
    <w:rsid w:val="003058F5"/>
    <w:pPr>
      <w:jc w:val="center"/>
    </w:pPr>
    <w:rPr>
      <w:b/>
      <w:sz w:val="40"/>
    </w:rPr>
  </w:style>
  <w:style w:type="paragraph" w:customStyle="1" w:styleId="tabela">
    <w:name w:val="tabela"/>
    <w:basedOn w:val="Normalny"/>
    <w:rsid w:val="003058F5"/>
    <w:pPr>
      <w:keepNext/>
      <w:keepLines/>
      <w:suppressAutoHyphens/>
      <w:overflowPunct w:val="0"/>
      <w:autoSpaceDE w:val="0"/>
      <w:spacing w:before="80" w:after="80"/>
      <w:jc w:val="both"/>
      <w:textAlignment w:val="baseline"/>
    </w:pPr>
    <w:rPr>
      <w:sz w:val="20"/>
      <w:lang w:eastAsia="ar-SA"/>
    </w:rPr>
  </w:style>
  <w:style w:type="paragraph" w:customStyle="1" w:styleId="zwykywcity">
    <w:name w:val="zwykły wcięty"/>
    <w:basedOn w:val="Normalny"/>
    <w:rsid w:val="003058F5"/>
    <w:pPr>
      <w:suppressAutoHyphens/>
      <w:overflowPunct w:val="0"/>
      <w:autoSpaceDE w:val="0"/>
      <w:spacing w:after="60" w:line="360" w:lineRule="auto"/>
      <w:ind w:firstLine="396"/>
      <w:jc w:val="both"/>
      <w:textAlignment w:val="baseline"/>
    </w:pPr>
    <w:rPr>
      <w:sz w:val="22"/>
      <w:lang w:eastAsia="ar-SA"/>
    </w:rPr>
  </w:style>
  <w:style w:type="paragraph" w:customStyle="1" w:styleId="Tekstpodstawowywciety">
    <w:name w:val="Tekst podstawowy wciety"/>
    <w:basedOn w:val="Normalny"/>
    <w:next w:val="Normalny"/>
    <w:rsid w:val="003058F5"/>
    <w:pPr>
      <w:suppressAutoHyphens/>
      <w:autoSpaceDE w:val="0"/>
      <w:jc w:val="both"/>
    </w:pPr>
    <w:rPr>
      <w:rFonts w:ascii="TimesNewRoman" w:hAnsi="TimesNewRoman"/>
      <w:sz w:val="24"/>
      <w:szCs w:val="24"/>
      <w:lang w:eastAsia="ar-SA"/>
    </w:rPr>
  </w:style>
  <w:style w:type="paragraph" w:customStyle="1" w:styleId="W3pz">
    <w:name w:val="W 3 pz"/>
    <w:basedOn w:val="W1i2pz"/>
    <w:rsid w:val="003058F5"/>
    <w:pPr>
      <w:ind w:left="567" w:hanging="283"/>
    </w:pPr>
  </w:style>
  <w:style w:type="paragraph" w:customStyle="1" w:styleId="Tekstpodstawowy32">
    <w:name w:val="Tekst podstawowy 32"/>
    <w:basedOn w:val="Normalny"/>
    <w:rsid w:val="003058F5"/>
    <w:pPr>
      <w:suppressAutoHyphens/>
      <w:spacing w:line="360" w:lineRule="auto"/>
      <w:jc w:val="both"/>
    </w:pPr>
    <w:rPr>
      <w:rFonts w:ascii="Times New Roman" w:hAnsi="Times New Roman"/>
      <w:sz w:val="24"/>
      <w:lang w:eastAsia="ar-SA"/>
    </w:rPr>
  </w:style>
  <w:style w:type="paragraph" w:customStyle="1" w:styleId="tabela2">
    <w:name w:val="tabela 2"/>
    <w:basedOn w:val="tabela"/>
    <w:rsid w:val="003058F5"/>
    <w:pPr>
      <w:spacing w:before="40" w:after="40"/>
    </w:pPr>
  </w:style>
  <w:style w:type="paragraph" w:customStyle="1" w:styleId="text">
    <w:name w:val="text"/>
    <w:basedOn w:val="Normalny"/>
    <w:rsid w:val="003058F5"/>
    <w:pPr>
      <w:suppressAutoHyphens/>
      <w:spacing w:before="280" w:after="280"/>
      <w:jc w:val="both"/>
    </w:pPr>
    <w:rPr>
      <w:rFonts w:ascii="Times New Roman" w:hAnsi="Times New Roman"/>
      <w:sz w:val="24"/>
      <w:szCs w:val="24"/>
      <w:lang w:eastAsia="ar-SA"/>
    </w:rPr>
  </w:style>
  <w:style w:type="paragraph" w:customStyle="1" w:styleId="L5pz">
    <w:name w:val="L 5 pz"/>
    <w:basedOn w:val="Normalny"/>
    <w:rsid w:val="003058F5"/>
    <w:pPr>
      <w:numPr>
        <w:numId w:val="4"/>
      </w:numPr>
      <w:suppressAutoHyphens/>
      <w:overflowPunct w:val="0"/>
      <w:autoSpaceDE w:val="0"/>
      <w:spacing w:after="80" w:line="300" w:lineRule="exact"/>
      <w:ind w:left="992" w:firstLine="0"/>
      <w:jc w:val="both"/>
      <w:textAlignment w:val="baseline"/>
    </w:pPr>
    <w:rPr>
      <w:sz w:val="22"/>
      <w:lang w:eastAsia="ar-SA"/>
    </w:rPr>
  </w:style>
  <w:style w:type="paragraph" w:customStyle="1" w:styleId="Poziom5pz">
    <w:name w:val="Poziom 5 pz"/>
    <w:basedOn w:val="Normalny"/>
    <w:rsid w:val="003058F5"/>
    <w:pPr>
      <w:suppressAutoHyphens/>
      <w:overflowPunct w:val="0"/>
      <w:autoSpaceDE w:val="0"/>
      <w:spacing w:after="80" w:line="300" w:lineRule="exact"/>
      <w:ind w:left="851" w:firstLine="284"/>
      <w:jc w:val="both"/>
      <w:textAlignment w:val="baseline"/>
    </w:pPr>
    <w:rPr>
      <w:sz w:val="22"/>
      <w:lang w:eastAsia="ar-SA"/>
    </w:rPr>
  </w:style>
  <w:style w:type="paragraph" w:customStyle="1" w:styleId="Poziom6pz">
    <w:name w:val="Poziom 6 pz"/>
    <w:basedOn w:val="Poziom5pz"/>
    <w:rsid w:val="003058F5"/>
    <w:pPr>
      <w:ind w:left="1134"/>
    </w:pPr>
  </w:style>
  <w:style w:type="paragraph" w:customStyle="1" w:styleId="N7pz">
    <w:name w:val="N 7 pz"/>
    <w:basedOn w:val="Normalny"/>
    <w:rsid w:val="003058F5"/>
    <w:pPr>
      <w:numPr>
        <w:numId w:val="3"/>
      </w:numPr>
      <w:suppressAutoHyphens/>
      <w:overflowPunct w:val="0"/>
      <w:autoSpaceDE w:val="0"/>
      <w:spacing w:after="80" w:line="300" w:lineRule="exact"/>
      <w:ind w:left="1559" w:hanging="424"/>
      <w:jc w:val="both"/>
      <w:textAlignment w:val="baseline"/>
    </w:pPr>
    <w:rPr>
      <w:sz w:val="22"/>
      <w:lang w:eastAsia="ar-SA"/>
    </w:rPr>
  </w:style>
  <w:style w:type="paragraph" w:customStyle="1" w:styleId="L1i2pz">
    <w:name w:val="L 1 i 2 pz"/>
    <w:basedOn w:val="Poziom1"/>
    <w:rsid w:val="003058F5"/>
    <w:pPr>
      <w:numPr>
        <w:numId w:val="2"/>
      </w:numPr>
      <w:tabs>
        <w:tab w:val="left" w:pos="425"/>
      </w:tabs>
      <w:ind w:left="425" w:firstLine="284"/>
    </w:pPr>
  </w:style>
  <w:style w:type="paragraph" w:customStyle="1" w:styleId="Standardowy1">
    <w:name w:val="Standardowy1"/>
    <w:rsid w:val="003058F5"/>
    <w:pPr>
      <w:suppressAutoHyphens/>
      <w:overflowPunct w:val="0"/>
      <w:autoSpaceDE w:val="0"/>
      <w:spacing w:after="0" w:line="240" w:lineRule="auto"/>
      <w:textAlignment w:val="baseline"/>
    </w:pPr>
    <w:rPr>
      <w:rFonts w:ascii="Arial" w:eastAsia="Arial" w:hAnsi="Arial" w:cs="Times New Roman"/>
      <w:sz w:val="18"/>
      <w:szCs w:val="20"/>
      <w:lang w:eastAsia="ar-SA"/>
    </w:rPr>
  </w:style>
  <w:style w:type="paragraph" w:customStyle="1" w:styleId="Default">
    <w:name w:val="Default"/>
    <w:rsid w:val="003058F5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N1i2pz">
    <w:name w:val="N 1 i 2 pz"/>
    <w:basedOn w:val="Poziom1"/>
    <w:rsid w:val="003058F5"/>
    <w:pPr>
      <w:numPr>
        <w:numId w:val="5"/>
      </w:numPr>
    </w:pPr>
  </w:style>
  <w:style w:type="paragraph" w:customStyle="1" w:styleId="N3pz">
    <w:name w:val="N 3 pz"/>
    <w:basedOn w:val="N1i2pz"/>
    <w:rsid w:val="003058F5"/>
    <w:pPr>
      <w:numPr>
        <w:numId w:val="0"/>
      </w:numPr>
      <w:ind w:left="283" w:hanging="283"/>
    </w:pPr>
  </w:style>
  <w:style w:type="paragraph" w:customStyle="1" w:styleId="Poziom4pz">
    <w:name w:val="Poziom 4 pz"/>
    <w:basedOn w:val="Normalny"/>
    <w:rsid w:val="003058F5"/>
    <w:pPr>
      <w:suppressAutoHyphens/>
      <w:overflowPunct w:val="0"/>
      <w:autoSpaceDE w:val="0"/>
      <w:spacing w:after="80" w:line="300" w:lineRule="exact"/>
      <w:ind w:left="567" w:firstLine="284"/>
      <w:jc w:val="both"/>
      <w:textAlignment w:val="baseline"/>
    </w:pPr>
    <w:rPr>
      <w:sz w:val="22"/>
      <w:lang w:eastAsia="ar-SA"/>
    </w:rPr>
  </w:style>
  <w:style w:type="paragraph" w:customStyle="1" w:styleId="S7pz">
    <w:name w:val="S 7 pz"/>
    <w:basedOn w:val="Normalny"/>
    <w:rsid w:val="003058F5"/>
    <w:pPr>
      <w:suppressAutoHyphens/>
      <w:overflowPunct w:val="0"/>
      <w:autoSpaceDE w:val="0"/>
      <w:spacing w:after="80" w:line="300" w:lineRule="exact"/>
      <w:ind w:left="1775" w:hanging="357"/>
      <w:jc w:val="both"/>
      <w:textAlignment w:val="baseline"/>
    </w:pPr>
    <w:rPr>
      <w:sz w:val="22"/>
      <w:lang w:eastAsia="ar-SA"/>
    </w:rPr>
  </w:style>
  <w:style w:type="paragraph" w:customStyle="1" w:styleId="W4pz">
    <w:name w:val="W 4 pz"/>
    <w:basedOn w:val="W3pz"/>
    <w:rsid w:val="003058F5"/>
    <w:pPr>
      <w:ind w:left="851" w:hanging="284"/>
    </w:pPr>
  </w:style>
  <w:style w:type="paragraph" w:customStyle="1" w:styleId="Poziom3pz">
    <w:name w:val="Poziom 3 pz"/>
    <w:basedOn w:val="Poziom1"/>
    <w:rsid w:val="003058F5"/>
    <w:pPr>
      <w:ind w:left="284"/>
    </w:pPr>
  </w:style>
  <w:style w:type="paragraph" w:customStyle="1" w:styleId="Poziom6pzZnak">
    <w:name w:val="Poziom 6 pz Znak"/>
    <w:basedOn w:val="Normalny"/>
    <w:rsid w:val="003058F5"/>
    <w:pPr>
      <w:suppressAutoHyphens/>
      <w:overflowPunct w:val="0"/>
      <w:autoSpaceDE w:val="0"/>
      <w:spacing w:after="80" w:line="300" w:lineRule="exact"/>
      <w:ind w:left="1134" w:firstLine="284"/>
      <w:jc w:val="both"/>
      <w:textAlignment w:val="baseline"/>
    </w:pPr>
    <w:rPr>
      <w:sz w:val="22"/>
      <w:lang w:eastAsia="ar-SA"/>
    </w:rPr>
  </w:style>
  <w:style w:type="paragraph" w:styleId="Tekstpodstawowywcity">
    <w:name w:val="Body Text Indent"/>
    <w:basedOn w:val="Normalny"/>
    <w:link w:val="TekstpodstawowywcityZnak"/>
    <w:rsid w:val="003058F5"/>
    <w:pPr>
      <w:suppressAutoHyphens/>
      <w:spacing w:line="360" w:lineRule="auto"/>
      <w:ind w:firstLine="357"/>
      <w:jc w:val="both"/>
    </w:pPr>
    <w:rPr>
      <w:rFonts w:ascii="Times New Roman" w:hAnsi="Times New Roman"/>
      <w:sz w:val="24"/>
      <w:szCs w:val="24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058F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zwykywcity0">
    <w:name w:val="zwyk³y wciêty"/>
    <w:basedOn w:val="Normalny"/>
    <w:rsid w:val="003058F5"/>
    <w:pPr>
      <w:suppressAutoHyphens/>
      <w:autoSpaceDE w:val="0"/>
      <w:spacing w:after="60" w:line="360" w:lineRule="auto"/>
      <w:ind w:firstLine="396"/>
      <w:jc w:val="both"/>
    </w:pPr>
    <w:rPr>
      <w:rFonts w:ascii="Goudy Old Style CE ATT" w:hAnsi="Goudy Old Style CE ATT"/>
      <w:sz w:val="24"/>
      <w:szCs w:val="24"/>
      <w:lang w:eastAsia="ar-SA"/>
    </w:rPr>
  </w:style>
  <w:style w:type="paragraph" w:styleId="HTML-wstpniesformatowany">
    <w:name w:val="HTML Preformatted"/>
    <w:basedOn w:val="Normalny"/>
    <w:link w:val="HTML-wstpniesformatowanyZnak"/>
    <w:rsid w:val="003058F5"/>
    <w:pPr>
      <w:suppressAutoHyphens/>
      <w:overflowPunct w:val="0"/>
      <w:autoSpaceDE w:val="0"/>
      <w:jc w:val="both"/>
      <w:textAlignment w:val="baseline"/>
    </w:pPr>
    <w:rPr>
      <w:rFonts w:ascii="Arial Unicode MS" w:eastAsia="Courier New" w:hAnsi="Arial Unicode MS" w:cs="Courier New"/>
      <w:sz w:val="20"/>
      <w:lang w:eastAsia="ar-SA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3058F5"/>
    <w:rPr>
      <w:rFonts w:ascii="Arial Unicode MS" w:eastAsia="Courier New" w:hAnsi="Arial Unicode MS" w:cs="Courier New"/>
      <w:sz w:val="20"/>
      <w:szCs w:val="20"/>
      <w:lang w:eastAsia="ar-SA"/>
    </w:rPr>
  </w:style>
  <w:style w:type="paragraph" w:customStyle="1" w:styleId="akapit">
    <w:name w:val="akapit"/>
    <w:basedOn w:val="Normalny"/>
    <w:rsid w:val="003058F5"/>
    <w:pPr>
      <w:suppressAutoHyphens/>
      <w:ind w:firstLine="360"/>
      <w:jc w:val="both"/>
    </w:pPr>
    <w:rPr>
      <w:rFonts w:cs="Arial"/>
      <w:sz w:val="22"/>
      <w:szCs w:val="26"/>
      <w:lang w:eastAsia="ar-SA"/>
    </w:rPr>
  </w:style>
  <w:style w:type="paragraph" w:customStyle="1" w:styleId="uwaga1">
    <w:name w:val="uwaga1"/>
    <w:basedOn w:val="Normalny"/>
    <w:rsid w:val="003058F5"/>
    <w:pPr>
      <w:shd w:val="clear" w:color="auto" w:fill="7DAFE0"/>
      <w:suppressAutoHyphens/>
      <w:spacing w:before="67" w:after="133"/>
      <w:jc w:val="both"/>
    </w:pPr>
    <w:rPr>
      <w:rFonts w:ascii="Times New Roman" w:hAnsi="Times New Roman"/>
      <w:color w:val="FFFFFF"/>
      <w:sz w:val="24"/>
      <w:szCs w:val="24"/>
      <w:lang w:eastAsia="ar-SA"/>
    </w:rPr>
  </w:style>
  <w:style w:type="paragraph" w:customStyle="1" w:styleId="cyferkiwtabeli">
    <w:name w:val="cyferki w tabeli"/>
    <w:next w:val="Normalny"/>
    <w:rsid w:val="003058F5"/>
    <w:pPr>
      <w:suppressAutoHyphens/>
      <w:overflowPunct w:val="0"/>
      <w:autoSpaceDE w:val="0"/>
      <w:spacing w:before="60" w:after="0" w:line="360" w:lineRule="auto"/>
      <w:jc w:val="center"/>
      <w:textAlignment w:val="baseline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Legenda3">
    <w:name w:val="Legenda3"/>
    <w:basedOn w:val="Normalny"/>
    <w:next w:val="Normalny"/>
    <w:rsid w:val="003058F5"/>
    <w:pPr>
      <w:keepNext/>
      <w:suppressAutoHyphens/>
      <w:overflowPunct w:val="0"/>
      <w:autoSpaceDE w:val="0"/>
      <w:spacing w:before="120" w:after="120" w:line="240" w:lineRule="atLeast"/>
      <w:ind w:left="1418" w:right="113" w:hanging="1418"/>
      <w:jc w:val="both"/>
      <w:textAlignment w:val="baseline"/>
    </w:pPr>
    <w:rPr>
      <w:sz w:val="22"/>
      <w:lang w:eastAsia="ar-SA"/>
    </w:rPr>
  </w:style>
  <w:style w:type="paragraph" w:customStyle="1" w:styleId="4tekstzwyky">
    <w:name w:val="4 tekst zwykły"/>
    <w:basedOn w:val="Normalny"/>
    <w:rsid w:val="003058F5"/>
    <w:pPr>
      <w:suppressAutoHyphens/>
      <w:spacing w:line="360" w:lineRule="auto"/>
      <w:jc w:val="both"/>
    </w:pPr>
    <w:rPr>
      <w:sz w:val="22"/>
      <w:lang w:eastAsia="ar-SA"/>
    </w:rPr>
  </w:style>
  <w:style w:type="paragraph" w:customStyle="1" w:styleId="Spisilustracji3">
    <w:name w:val="Spis ilustracji3"/>
    <w:basedOn w:val="Normalny"/>
    <w:next w:val="Normalny"/>
    <w:rsid w:val="003058F5"/>
    <w:pPr>
      <w:suppressAutoHyphens/>
      <w:overflowPunct w:val="0"/>
      <w:autoSpaceDE w:val="0"/>
      <w:jc w:val="both"/>
      <w:textAlignment w:val="baseline"/>
    </w:pPr>
    <w:rPr>
      <w:sz w:val="22"/>
      <w:lang w:eastAsia="ar-SA"/>
    </w:rPr>
  </w:style>
  <w:style w:type="paragraph" w:customStyle="1" w:styleId="Tekstpodstawowy31">
    <w:name w:val="Tekst podstawowy 31"/>
    <w:basedOn w:val="Normalny"/>
    <w:rsid w:val="003058F5"/>
    <w:pPr>
      <w:suppressAutoHyphens/>
      <w:spacing w:line="360" w:lineRule="auto"/>
      <w:jc w:val="both"/>
    </w:pPr>
    <w:rPr>
      <w:rFonts w:ascii="Times New Roman" w:hAnsi="Times New Roman"/>
      <w:sz w:val="24"/>
      <w:lang w:eastAsia="ar-SA"/>
    </w:rPr>
  </w:style>
  <w:style w:type="paragraph" w:customStyle="1" w:styleId="Legenda2">
    <w:name w:val="Legenda2"/>
    <w:basedOn w:val="Normalny"/>
    <w:next w:val="zwyky"/>
    <w:rsid w:val="003058F5"/>
    <w:pPr>
      <w:keepNext/>
      <w:suppressAutoHyphens/>
      <w:overflowPunct w:val="0"/>
      <w:autoSpaceDE w:val="0"/>
      <w:spacing w:before="120" w:after="120" w:line="240" w:lineRule="atLeast"/>
      <w:ind w:left="1418" w:right="113" w:hanging="1418"/>
      <w:jc w:val="both"/>
      <w:textAlignment w:val="baseline"/>
    </w:pPr>
    <w:rPr>
      <w:sz w:val="22"/>
      <w:lang w:eastAsia="ar-SA"/>
    </w:rPr>
  </w:style>
  <w:style w:type="paragraph" w:customStyle="1" w:styleId="Legenda1">
    <w:name w:val="Legenda1"/>
    <w:basedOn w:val="Normalny"/>
    <w:next w:val="Normalny"/>
    <w:rsid w:val="003058F5"/>
    <w:pPr>
      <w:keepNext/>
      <w:suppressAutoHyphens/>
      <w:overflowPunct w:val="0"/>
      <w:autoSpaceDE w:val="0"/>
      <w:spacing w:before="120" w:after="40" w:line="300" w:lineRule="exact"/>
      <w:ind w:left="1134" w:hanging="1134"/>
      <w:jc w:val="both"/>
      <w:textAlignment w:val="baseline"/>
    </w:pPr>
    <w:rPr>
      <w:sz w:val="20"/>
      <w:lang w:eastAsia="ar-SA"/>
    </w:rPr>
  </w:style>
  <w:style w:type="paragraph" w:customStyle="1" w:styleId="TableContents">
    <w:name w:val="Table Contents"/>
    <w:basedOn w:val="Normalny"/>
    <w:rsid w:val="003058F5"/>
    <w:pPr>
      <w:suppressLineNumbers/>
      <w:suppressAutoHyphens/>
      <w:overflowPunct w:val="0"/>
      <w:autoSpaceDE w:val="0"/>
      <w:jc w:val="both"/>
      <w:textAlignment w:val="baseline"/>
    </w:pPr>
    <w:rPr>
      <w:sz w:val="20"/>
      <w:lang w:eastAsia="ar-SA"/>
    </w:rPr>
  </w:style>
  <w:style w:type="paragraph" w:customStyle="1" w:styleId="Style1">
    <w:name w:val="Style 1"/>
    <w:rsid w:val="003058F5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Style2">
    <w:name w:val="Style 2"/>
    <w:rsid w:val="003058F5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Tekstprzypisukocowego">
    <w:name w:val="endnote text"/>
    <w:basedOn w:val="Normalny"/>
    <w:link w:val="TekstprzypisukocowegoZnak1"/>
    <w:rsid w:val="003058F5"/>
    <w:pPr>
      <w:suppressAutoHyphens/>
      <w:overflowPunct w:val="0"/>
      <w:autoSpaceDE w:val="0"/>
      <w:jc w:val="both"/>
      <w:textAlignment w:val="baseline"/>
    </w:pPr>
    <w:rPr>
      <w:sz w:val="20"/>
      <w:lang w:eastAsia="ar-SA"/>
    </w:rPr>
  </w:style>
  <w:style w:type="character" w:customStyle="1" w:styleId="TekstprzypisukocowegoZnak1">
    <w:name w:val="Tekst przypisu końcowego Znak1"/>
    <w:basedOn w:val="Domylnaczcionkaakapitu"/>
    <w:link w:val="Tekstprzypisukocowego"/>
    <w:rsid w:val="003058F5"/>
    <w:rPr>
      <w:rFonts w:ascii="Arial" w:eastAsia="Times New Roman" w:hAnsi="Arial" w:cs="Times New Roman"/>
      <w:sz w:val="20"/>
      <w:szCs w:val="20"/>
      <w:lang w:eastAsia="ar-SA"/>
    </w:rPr>
  </w:style>
  <w:style w:type="paragraph" w:styleId="Tekstdymka">
    <w:name w:val="Balloon Text"/>
    <w:basedOn w:val="Normalny"/>
    <w:link w:val="TekstdymkaZnak1"/>
    <w:rsid w:val="003058F5"/>
    <w:pPr>
      <w:suppressAutoHyphens/>
      <w:jc w:val="both"/>
    </w:pPr>
    <w:rPr>
      <w:rFonts w:ascii="Tahoma" w:hAnsi="Tahoma" w:cs="Tahoma"/>
      <w:kern w:val="1"/>
      <w:szCs w:val="16"/>
      <w:lang w:eastAsia="hi-IN" w:bidi="hi-IN"/>
    </w:rPr>
  </w:style>
  <w:style w:type="character" w:customStyle="1" w:styleId="TekstdymkaZnak1">
    <w:name w:val="Tekst dymka Znak1"/>
    <w:basedOn w:val="Domylnaczcionkaakapitu"/>
    <w:link w:val="Tekstdymka"/>
    <w:rsid w:val="003058F5"/>
    <w:rPr>
      <w:rFonts w:ascii="Tahoma" w:eastAsia="Times New Roman" w:hAnsi="Tahoma" w:cs="Tahoma"/>
      <w:kern w:val="1"/>
      <w:sz w:val="16"/>
      <w:szCs w:val="16"/>
      <w:lang w:eastAsia="hi-IN" w:bidi="hi-IN"/>
    </w:rPr>
  </w:style>
  <w:style w:type="paragraph" w:customStyle="1" w:styleId="Zawartotabeli">
    <w:name w:val="Zawartość tabeli"/>
    <w:basedOn w:val="Normalny"/>
    <w:rsid w:val="003058F5"/>
    <w:pPr>
      <w:widowControl w:val="0"/>
      <w:suppressLineNumbers/>
      <w:suppressAutoHyphens/>
      <w:jc w:val="both"/>
    </w:pPr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paragraph" w:styleId="Poprawka">
    <w:name w:val="Revision"/>
    <w:rsid w:val="003058F5"/>
    <w:pPr>
      <w:suppressAutoHyphens/>
      <w:spacing w:after="0" w:line="240" w:lineRule="auto"/>
    </w:pPr>
    <w:rPr>
      <w:rFonts w:ascii="Arial" w:eastAsia="Arial" w:hAnsi="Arial" w:cs="Times New Roman"/>
      <w:sz w:val="20"/>
      <w:szCs w:val="20"/>
      <w:lang w:eastAsia="ar-SA"/>
    </w:rPr>
  </w:style>
  <w:style w:type="paragraph" w:styleId="Tekstprzypisudolnego">
    <w:name w:val="footnote text"/>
    <w:aliases w:val="Tekst przypisu"/>
    <w:basedOn w:val="Normalny"/>
    <w:link w:val="TekstprzypisudolnegoZnak1"/>
    <w:rsid w:val="003058F5"/>
    <w:pPr>
      <w:suppressAutoHyphens/>
      <w:jc w:val="both"/>
    </w:pPr>
    <w:rPr>
      <w:rFonts w:ascii="Times New Roman" w:hAnsi="Times New Roman"/>
      <w:sz w:val="20"/>
      <w:lang w:eastAsia="ar-SA"/>
    </w:rPr>
  </w:style>
  <w:style w:type="character" w:customStyle="1" w:styleId="TekstprzypisudolnegoZnak1">
    <w:name w:val="Tekst przypisu dolnego Znak1"/>
    <w:aliases w:val="Tekst przypisu Znak"/>
    <w:basedOn w:val="Domylnaczcionkaakapitu"/>
    <w:link w:val="Tekstprzypisudolnego"/>
    <w:rsid w:val="003058F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Legenda4">
    <w:name w:val="Legenda4"/>
    <w:basedOn w:val="Normalny"/>
    <w:next w:val="zwyky"/>
    <w:rsid w:val="003058F5"/>
    <w:pPr>
      <w:keepNext/>
      <w:suppressAutoHyphens/>
      <w:overflowPunct w:val="0"/>
      <w:autoSpaceDE w:val="0"/>
      <w:spacing w:before="120" w:after="120" w:line="240" w:lineRule="atLeast"/>
      <w:ind w:left="1418" w:right="113" w:hanging="1418"/>
      <w:jc w:val="both"/>
      <w:textAlignment w:val="baseline"/>
    </w:pPr>
    <w:rPr>
      <w:sz w:val="20"/>
      <w:lang w:eastAsia="ar-SA"/>
    </w:rPr>
  </w:style>
  <w:style w:type="paragraph" w:customStyle="1" w:styleId="Spistreci10">
    <w:name w:val="Spis treści 10"/>
    <w:basedOn w:val="Indeks"/>
    <w:rsid w:val="003058F5"/>
    <w:pPr>
      <w:tabs>
        <w:tab w:val="right" w:leader="dot" w:pos="7091"/>
      </w:tabs>
      <w:ind w:left="2547"/>
    </w:pPr>
  </w:style>
  <w:style w:type="paragraph" w:customStyle="1" w:styleId="Zawartoramki">
    <w:name w:val="Zawartość ramki"/>
    <w:basedOn w:val="Tekstpodstawowy"/>
    <w:rsid w:val="003058F5"/>
  </w:style>
  <w:style w:type="paragraph" w:customStyle="1" w:styleId="Nagwektabeli">
    <w:name w:val="Nagłówek tabeli"/>
    <w:basedOn w:val="Zawartotabeli"/>
    <w:rsid w:val="003058F5"/>
    <w:pPr>
      <w:jc w:val="center"/>
    </w:pPr>
    <w:rPr>
      <w:b/>
      <w:bCs/>
    </w:rPr>
  </w:style>
  <w:style w:type="paragraph" w:customStyle="1" w:styleId="Spisilustracji2">
    <w:name w:val="Spis ilustracji2"/>
    <w:basedOn w:val="Normalny"/>
    <w:next w:val="Normalny"/>
    <w:rsid w:val="003058F5"/>
    <w:pPr>
      <w:suppressAutoHyphens/>
      <w:overflowPunct w:val="0"/>
      <w:autoSpaceDE w:val="0"/>
      <w:jc w:val="both"/>
      <w:textAlignment w:val="baseline"/>
    </w:pPr>
    <w:rPr>
      <w:sz w:val="20"/>
      <w:lang w:eastAsia="ar-SA"/>
    </w:rPr>
  </w:style>
  <w:style w:type="paragraph" w:customStyle="1" w:styleId="BodyText31">
    <w:name w:val="Body Text 31"/>
    <w:basedOn w:val="Normalny"/>
    <w:rsid w:val="003058F5"/>
    <w:pPr>
      <w:jc w:val="both"/>
    </w:pPr>
    <w:rPr>
      <w:rFonts w:ascii="Times New Roman" w:hAnsi="Times New Roman"/>
      <w:sz w:val="24"/>
    </w:rPr>
  </w:style>
  <w:style w:type="character" w:customStyle="1" w:styleId="akapitustep1">
    <w:name w:val="akapitustep1"/>
    <w:basedOn w:val="Domylnaczcionkaakapitu"/>
    <w:rsid w:val="003058F5"/>
  </w:style>
  <w:style w:type="paragraph" w:customStyle="1" w:styleId="Styl1">
    <w:name w:val="Styl1"/>
    <w:basedOn w:val="Normalny"/>
    <w:rsid w:val="003058F5"/>
    <w:pPr>
      <w:spacing w:line="360" w:lineRule="auto"/>
      <w:jc w:val="both"/>
    </w:pPr>
    <w:rPr>
      <w:rFonts w:ascii="Times New Roman" w:hAnsi="Times New Roman"/>
      <w:sz w:val="22"/>
    </w:rPr>
  </w:style>
  <w:style w:type="paragraph" w:styleId="Tekstpodstawowy2">
    <w:name w:val="Body Text 2"/>
    <w:basedOn w:val="Normalny"/>
    <w:link w:val="Tekstpodstawowy2Znak"/>
    <w:uiPriority w:val="99"/>
    <w:unhideWhenUsed/>
    <w:rsid w:val="003058F5"/>
    <w:pPr>
      <w:suppressAutoHyphens/>
      <w:overflowPunct w:val="0"/>
      <w:autoSpaceDE w:val="0"/>
      <w:spacing w:after="120" w:line="480" w:lineRule="auto"/>
      <w:jc w:val="both"/>
      <w:textAlignment w:val="baseline"/>
    </w:pPr>
    <w:rPr>
      <w:sz w:val="20"/>
      <w:lang w:val="x-none" w:eastAsia="ar-SA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3058F5"/>
    <w:rPr>
      <w:rFonts w:ascii="Arial" w:eastAsia="Times New Roman" w:hAnsi="Arial" w:cs="Times New Roman"/>
      <w:sz w:val="20"/>
      <w:szCs w:val="20"/>
      <w:lang w:val="x-none" w:eastAsia="ar-SA"/>
    </w:rPr>
  </w:style>
  <w:style w:type="paragraph" w:customStyle="1" w:styleId="BodyText1">
    <w:name w:val="Body Text1"/>
    <w:rsid w:val="003058F5"/>
    <w:pPr>
      <w:numPr>
        <w:numId w:val="7"/>
      </w:numPr>
      <w:tabs>
        <w:tab w:val="clear" w:pos="851"/>
      </w:tabs>
      <w:spacing w:after="0" w:line="240" w:lineRule="auto"/>
      <w:ind w:left="0" w:firstLine="0"/>
      <w:jc w:val="both"/>
    </w:pPr>
    <w:rPr>
      <w:rFonts w:ascii="Times New Roman" w:eastAsia="Times New Roman" w:hAnsi="Times New Roman" w:cs="Times New Roman"/>
      <w:color w:val="000000"/>
      <w:sz w:val="24"/>
      <w:szCs w:val="20"/>
      <w:lang w:val="en-US" w:eastAsia="pl-PL"/>
    </w:rPr>
  </w:style>
  <w:style w:type="paragraph" w:customStyle="1" w:styleId="BodyTextIndent31">
    <w:name w:val="Body Text Indent 31"/>
    <w:basedOn w:val="Normalny"/>
    <w:rsid w:val="003058F5"/>
    <w:pPr>
      <w:overflowPunct w:val="0"/>
      <w:autoSpaceDE w:val="0"/>
      <w:autoSpaceDN w:val="0"/>
      <w:adjustRightInd w:val="0"/>
      <w:spacing w:line="360" w:lineRule="auto"/>
      <w:ind w:firstLine="708"/>
      <w:jc w:val="both"/>
      <w:textAlignment w:val="baseline"/>
    </w:pPr>
    <w:rPr>
      <w:rFonts w:ascii="Times New Roman" w:hAnsi="Times New Roman"/>
      <w:sz w:val="24"/>
    </w:rPr>
  </w:style>
  <w:style w:type="character" w:styleId="Odwoanieprzypisudolnego">
    <w:name w:val="footnote reference"/>
    <w:aliases w:val="Odwołanie przypisu"/>
    <w:uiPriority w:val="99"/>
    <w:unhideWhenUsed/>
    <w:rsid w:val="003058F5"/>
    <w:rPr>
      <w:vertAlign w:val="superscript"/>
    </w:rPr>
  </w:style>
  <w:style w:type="paragraph" w:styleId="Listapunktowana2">
    <w:name w:val="List Bullet 2"/>
    <w:basedOn w:val="Normalny"/>
    <w:autoRedefine/>
    <w:rsid w:val="003058F5"/>
    <w:pPr>
      <w:numPr>
        <w:numId w:val="6"/>
      </w:numPr>
      <w:tabs>
        <w:tab w:val="num" w:pos="0"/>
      </w:tabs>
      <w:spacing w:after="120"/>
      <w:ind w:left="0" w:firstLine="0"/>
      <w:jc w:val="both"/>
    </w:pPr>
    <w:rPr>
      <w:rFonts w:cs="Arial"/>
      <w:snapToGrid w:val="0"/>
      <w:sz w:val="20"/>
      <w:szCs w:val="22"/>
      <w:lang w:eastAsia="en-US"/>
    </w:rPr>
  </w:style>
  <w:style w:type="paragraph" w:styleId="Tekstpodstawowy3">
    <w:name w:val="Body Text 3"/>
    <w:basedOn w:val="Normalny"/>
    <w:link w:val="Tekstpodstawowy3Znak"/>
    <w:uiPriority w:val="99"/>
    <w:unhideWhenUsed/>
    <w:rsid w:val="003058F5"/>
    <w:pPr>
      <w:suppressAutoHyphens/>
      <w:overflowPunct w:val="0"/>
      <w:autoSpaceDE w:val="0"/>
      <w:spacing w:after="120"/>
      <w:jc w:val="both"/>
      <w:textAlignment w:val="baseline"/>
    </w:pPr>
    <w:rPr>
      <w:szCs w:val="16"/>
      <w:lang w:val="x-none" w:eastAsia="ar-SA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3058F5"/>
    <w:rPr>
      <w:rFonts w:ascii="Arial" w:eastAsia="Times New Roman" w:hAnsi="Arial" w:cs="Times New Roman"/>
      <w:sz w:val="16"/>
      <w:szCs w:val="16"/>
      <w:lang w:val="x-none" w:eastAsia="ar-SA"/>
    </w:rPr>
  </w:style>
  <w:style w:type="table" w:styleId="Tabela-Siatka">
    <w:name w:val="Table Grid"/>
    <w:basedOn w:val="Standardowy"/>
    <w:rsid w:val="003058F5"/>
    <w:pPr>
      <w:spacing w:after="0" w:line="240" w:lineRule="auto"/>
    </w:pPr>
    <w:rPr>
      <w:rFonts w:ascii="Arial" w:eastAsia="Times New Roman" w:hAnsi="Arial" w:cs="Arial"/>
      <w:snapToGrid w:val="0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kocowego">
    <w:name w:val="endnote reference"/>
    <w:uiPriority w:val="99"/>
    <w:semiHidden/>
    <w:unhideWhenUsed/>
    <w:rsid w:val="003058F5"/>
    <w:rPr>
      <w:vertAlign w:val="superscript"/>
    </w:rPr>
  </w:style>
  <w:style w:type="paragraph" w:customStyle="1" w:styleId="BodySingle">
    <w:name w:val="Body Single"/>
    <w:uiPriority w:val="99"/>
    <w:rsid w:val="003058F5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val="en-US" w:eastAsia="pl-PL"/>
    </w:rPr>
  </w:style>
  <w:style w:type="character" w:customStyle="1" w:styleId="h2">
    <w:name w:val="h2"/>
    <w:rsid w:val="003058F5"/>
  </w:style>
  <w:style w:type="character" w:customStyle="1" w:styleId="gruby">
    <w:name w:val="gruby"/>
    <w:rsid w:val="003058F5"/>
  </w:style>
  <w:style w:type="character" w:customStyle="1" w:styleId="apple-converted-space">
    <w:name w:val="apple-converted-space"/>
    <w:rsid w:val="003058F5"/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058F5"/>
    <w:pPr>
      <w:keepLines/>
      <w:numPr>
        <w:numId w:val="0"/>
      </w:numPr>
      <w:suppressAutoHyphens w:val="0"/>
      <w:overflowPunct/>
      <w:autoSpaceDE/>
      <w:spacing w:before="480" w:after="0" w:line="276" w:lineRule="auto"/>
      <w:textAlignment w:val="auto"/>
      <w:outlineLvl w:val="9"/>
    </w:pPr>
    <w:rPr>
      <w:rFonts w:ascii="Cambria" w:hAnsi="Cambria"/>
      <w:bCs/>
      <w:color w:val="365F91"/>
      <w:kern w:val="0"/>
      <w:sz w:val="28"/>
      <w:szCs w:val="28"/>
      <w:lang w:val="pl-PL" w:eastAsia="pl-PL"/>
    </w:rPr>
  </w:style>
  <w:style w:type="character" w:customStyle="1" w:styleId="akapitdomyslny1">
    <w:name w:val="akapitdomyslny1"/>
    <w:rsid w:val="003058F5"/>
  </w:style>
  <w:style w:type="table" w:customStyle="1" w:styleId="Tabela-Siatka1">
    <w:name w:val="Tabela - Siatka1"/>
    <w:basedOn w:val="Standardowy"/>
    <w:next w:val="Tabela-Siatka"/>
    <w:uiPriority w:val="59"/>
    <w:rsid w:val="003058F5"/>
    <w:pPr>
      <w:spacing w:after="0" w:line="240" w:lineRule="auto"/>
    </w:pPr>
    <w:rPr>
      <w:rFonts w:ascii="Calibri" w:eastAsia="Times New Roman" w:hAnsi="Calibri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drzej">
    <w:name w:val="Andrzej"/>
    <w:basedOn w:val="Normalny"/>
    <w:rsid w:val="003058F5"/>
    <w:pPr>
      <w:spacing w:line="360" w:lineRule="auto"/>
      <w:jc w:val="both"/>
    </w:pPr>
    <w:rPr>
      <w:rFonts w:cs="Arial"/>
      <w:sz w:val="24"/>
      <w:szCs w:val="24"/>
    </w:rPr>
  </w:style>
  <w:style w:type="paragraph" w:customStyle="1" w:styleId="tekstZnak">
    <w:name w:val="tekst Znak"/>
    <w:basedOn w:val="Normalny"/>
    <w:rsid w:val="003058F5"/>
    <w:pPr>
      <w:numPr>
        <w:numId w:val="9"/>
      </w:numPr>
      <w:tabs>
        <w:tab w:val="clear" w:pos="362"/>
        <w:tab w:val="left" w:pos="352"/>
      </w:tabs>
      <w:spacing w:line="360" w:lineRule="auto"/>
      <w:ind w:left="0" w:firstLine="352"/>
      <w:jc w:val="both"/>
    </w:pPr>
    <w:rPr>
      <w:rFonts w:ascii="Times New Roman" w:hAnsi="Times New Roman"/>
      <w:sz w:val="24"/>
      <w:szCs w:val="24"/>
    </w:rPr>
  </w:style>
  <w:style w:type="paragraph" w:styleId="Listapunktowana">
    <w:name w:val="List Bullet"/>
    <w:basedOn w:val="Normalny"/>
    <w:autoRedefine/>
    <w:semiHidden/>
    <w:unhideWhenUsed/>
    <w:rsid w:val="003058F5"/>
    <w:pPr>
      <w:numPr>
        <w:numId w:val="8"/>
      </w:numPr>
      <w:tabs>
        <w:tab w:val="num" w:pos="360"/>
      </w:tabs>
      <w:spacing w:line="360" w:lineRule="auto"/>
      <w:ind w:left="360"/>
      <w:jc w:val="left"/>
    </w:pPr>
    <w:rPr>
      <w:rFonts w:ascii="Times New Roman" w:hAnsi="Times New Roman"/>
      <w:sz w:val="24"/>
    </w:rPr>
  </w:style>
  <w:style w:type="paragraph" w:customStyle="1" w:styleId="BodyText22">
    <w:name w:val="Body Text 22"/>
    <w:basedOn w:val="Normalny"/>
    <w:rsid w:val="003058F5"/>
    <w:pPr>
      <w:widowControl w:val="0"/>
      <w:overflowPunct w:val="0"/>
      <w:autoSpaceDE w:val="0"/>
      <w:autoSpaceDN w:val="0"/>
      <w:adjustRightInd w:val="0"/>
      <w:spacing w:line="360" w:lineRule="auto"/>
      <w:jc w:val="both"/>
    </w:pPr>
    <w:rPr>
      <w:sz w:val="24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3058F5"/>
    <w:pPr>
      <w:suppressAutoHyphens/>
      <w:overflowPunct w:val="0"/>
      <w:autoSpaceDE w:val="0"/>
      <w:spacing w:after="120" w:line="480" w:lineRule="auto"/>
      <w:ind w:left="283"/>
      <w:jc w:val="both"/>
      <w:textAlignment w:val="baseline"/>
    </w:pPr>
    <w:rPr>
      <w:sz w:val="20"/>
      <w:lang w:val="x-none" w:eastAsia="ar-SA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3058F5"/>
    <w:rPr>
      <w:rFonts w:ascii="Arial" w:eastAsia="Times New Roman" w:hAnsi="Arial" w:cs="Times New Roman"/>
      <w:sz w:val="20"/>
      <w:szCs w:val="20"/>
      <w:lang w:val="x-none" w:eastAsia="ar-SA"/>
    </w:rPr>
  </w:style>
  <w:style w:type="paragraph" w:customStyle="1" w:styleId="kwadracik">
    <w:name w:val="kwadracik"/>
    <w:basedOn w:val="Normalny"/>
    <w:uiPriority w:val="99"/>
    <w:rsid w:val="003058F5"/>
    <w:pPr>
      <w:widowControl w:val="0"/>
      <w:shd w:val="clear" w:color="auto" w:fill="FFFFFF"/>
      <w:tabs>
        <w:tab w:val="left" w:pos="900"/>
      </w:tabs>
      <w:autoSpaceDE w:val="0"/>
      <w:autoSpaceDN w:val="0"/>
      <w:adjustRightInd w:val="0"/>
      <w:jc w:val="both"/>
    </w:pPr>
    <w:rPr>
      <w:rFonts w:cs="Arial"/>
      <w:color w:val="000000"/>
      <w:spacing w:val="-1"/>
      <w:sz w:val="20"/>
    </w:rPr>
  </w:style>
  <w:style w:type="paragraph" w:customStyle="1" w:styleId="Tabele">
    <w:name w:val="Tabele"/>
    <w:basedOn w:val="Nagwek9"/>
    <w:link w:val="TabeleZnak"/>
    <w:rsid w:val="003058F5"/>
    <w:pPr>
      <w:ind w:left="8647" w:hanging="283"/>
    </w:pPr>
  </w:style>
  <w:style w:type="character" w:customStyle="1" w:styleId="TabeleZnak">
    <w:name w:val="Tabele Znak"/>
    <w:basedOn w:val="Nagwek9Znak"/>
    <w:link w:val="Tabele"/>
    <w:rsid w:val="003058F5"/>
    <w:rPr>
      <w:rFonts w:ascii="Arial" w:eastAsia="Times New Roman" w:hAnsi="Arial" w:cs="Times New Roman"/>
      <w:i/>
      <w:sz w:val="16"/>
      <w:szCs w:val="20"/>
      <w:lang w:val="x-none" w:eastAsia="ar-SA"/>
    </w:rPr>
  </w:style>
  <w:style w:type="paragraph" w:styleId="Tytu">
    <w:name w:val="Title"/>
    <w:basedOn w:val="Normalny"/>
    <w:link w:val="TytuZnak"/>
    <w:qFormat/>
    <w:rsid w:val="003058F5"/>
    <w:pPr>
      <w:spacing w:before="240" w:after="60"/>
      <w:outlineLvl w:val="0"/>
    </w:pPr>
    <w:rPr>
      <w:b/>
      <w:bCs/>
      <w:kern w:val="28"/>
      <w:sz w:val="32"/>
      <w:szCs w:val="32"/>
      <w:lang w:val="x-none" w:eastAsia="x-none"/>
    </w:rPr>
  </w:style>
  <w:style w:type="character" w:customStyle="1" w:styleId="TytuZnak">
    <w:name w:val="Tytuł Znak"/>
    <w:basedOn w:val="Domylnaczcionkaakapitu"/>
    <w:link w:val="Tytu"/>
    <w:rsid w:val="003058F5"/>
    <w:rPr>
      <w:rFonts w:ascii="Arial" w:eastAsia="Times New Roman" w:hAnsi="Arial" w:cs="Times New Roman"/>
      <w:b/>
      <w:bCs/>
      <w:kern w:val="28"/>
      <w:sz w:val="32"/>
      <w:szCs w:val="32"/>
      <w:lang w:val="x-none" w:eastAsia="x-none"/>
    </w:rPr>
  </w:style>
  <w:style w:type="character" w:styleId="Odwoaniedokomentarza">
    <w:name w:val="annotation reference"/>
    <w:uiPriority w:val="99"/>
    <w:semiHidden/>
    <w:unhideWhenUsed/>
    <w:rsid w:val="003058F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058F5"/>
    <w:pPr>
      <w:suppressAutoHyphens/>
      <w:overflowPunct w:val="0"/>
      <w:autoSpaceDE w:val="0"/>
      <w:jc w:val="both"/>
      <w:textAlignment w:val="baseline"/>
    </w:pPr>
    <w:rPr>
      <w:sz w:val="20"/>
      <w:lang w:val="x-none"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058F5"/>
    <w:rPr>
      <w:rFonts w:ascii="Arial" w:eastAsia="Times New Roman" w:hAnsi="Arial" w:cs="Times New Roman"/>
      <w:sz w:val="20"/>
      <w:szCs w:val="20"/>
      <w:lang w:val="x-none"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058F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058F5"/>
    <w:rPr>
      <w:rFonts w:ascii="Arial" w:eastAsia="Times New Roman" w:hAnsi="Arial" w:cs="Times New Roman"/>
      <w:b/>
      <w:bCs/>
      <w:sz w:val="20"/>
      <w:szCs w:val="20"/>
      <w:lang w:val="x-none" w:eastAsia="ar-SA"/>
    </w:rPr>
  </w:style>
  <w:style w:type="character" w:customStyle="1" w:styleId="GenRapStyle0">
    <w:name w:val="GenRap Style 0"/>
    <w:rsid w:val="003058F5"/>
    <w:rPr>
      <w:rFonts w:ascii="Times New Roman" w:hAnsi="Times New Roman"/>
      <w:color w:val="000000"/>
      <w:sz w:val="22"/>
    </w:rPr>
  </w:style>
  <w:style w:type="numbering" w:customStyle="1" w:styleId="Bezlisty11">
    <w:name w:val="Bez listy11"/>
    <w:next w:val="Bezlisty"/>
    <w:uiPriority w:val="99"/>
    <w:semiHidden/>
    <w:unhideWhenUsed/>
    <w:rsid w:val="003058F5"/>
  </w:style>
  <w:style w:type="numbering" w:customStyle="1" w:styleId="Bezlisty2">
    <w:name w:val="Bez listy2"/>
    <w:next w:val="Bezlisty"/>
    <w:uiPriority w:val="99"/>
    <w:semiHidden/>
    <w:unhideWhenUsed/>
    <w:rsid w:val="003058F5"/>
  </w:style>
  <w:style w:type="numbering" w:customStyle="1" w:styleId="Bezlisty3">
    <w:name w:val="Bez listy3"/>
    <w:next w:val="Bezlisty"/>
    <w:uiPriority w:val="99"/>
    <w:semiHidden/>
    <w:unhideWhenUsed/>
    <w:rsid w:val="003058F5"/>
  </w:style>
  <w:style w:type="numbering" w:customStyle="1" w:styleId="Bezlisty4">
    <w:name w:val="Bez listy4"/>
    <w:next w:val="Bezlisty"/>
    <w:uiPriority w:val="99"/>
    <w:semiHidden/>
    <w:unhideWhenUsed/>
    <w:rsid w:val="003058F5"/>
  </w:style>
  <w:style w:type="numbering" w:customStyle="1" w:styleId="Bezlisty5">
    <w:name w:val="Bez listy5"/>
    <w:next w:val="Bezlisty"/>
    <w:uiPriority w:val="99"/>
    <w:semiHidden/>
    <w:unhideWhenUsed/>
    <w:rsid w:val="003058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70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9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4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7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4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1E845B-6DA3-47BD-B546-2E6DD8E98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25</Pages>
  <Words>5621</Words>
  <Characters>33731</Characters>
  <Application>Microsoft Office Word</Application>
  <DocSecurity>0</DocSecurity>
  <Lines>281</Lines>
  <Paragraphs>78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Dybka</dc:creator>
  <cp:lastModifiedBy>help desk</cp:lastModifiedBy>
  <cp:revision>3</cp:revision>
  <cp:lastPrinted>2020-02-07T10:50:00Z</cp:lastPrinted>
  <dcterms:created xsi:type="dcterms:W3CDTF">2023-02-17T12:16:00Z</dcterms:created>
  <dcterms:modified xsi:type="dcterms:W3CDTF">2023-03-10T11:02:00Z</dcterms:modified>
</cp:coreProperties>
</file>